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2B" w:rsidRPr="00B6132B" w:rsidRDefault="00B6132B" w:rsidP="00B6132B">
      <w:pPr>
        <w:pStyle w:val="ConsPlusTitlePage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Документ предоставлен </w:t>
      </w:r>
      <w:hyperlink r:id="rId6">
        <w:proofErr w:type="spellStart"/>
        <w:r w:rsidRPr="00B6132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6132B">
        <w:rPr>
          <w:rFonts w:ascii="Times New Roman" w:hAnsi="Times New Roman" w:cs="Times New Roman"/>
        </w:rPr>
        <w:br/>
      </w:r>
    </w:p>
    <w:p w:rsidR="00B6132B" w:rsidRPr="00B6132B" w:rsidRDefault="00B6132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РЕГИОНАЛЬНАЯ ЭНЕРГЕТИЧЕСКАЯ КОМИССИЯ СВЕРДЛОВСКОЙ ОБЛАСТИ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ПОСТАНОВЛЕНИЕ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от 28 ноября 2022 г. N 240-ПК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ОБ УСТАНОВЛЕНИИ ЕДИНЫХ (КОТЛОВЫХ) ТАРИФОВ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НА УСЛУГИ ПО ПЕРЕДАЧЕ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СЕТЯМ СВЕРДЛОВСКОЙ ОБЛАСТИ</w:t>
      </w:r>
    </w:p>
    <w:p w:rsidR="00B6132B" w:rsidRPr="00B6132B" w:rsidRDefault="00B6132B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132B" w:rsidRPr="00B613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32B" w:rsidRPr="00B6132B" w:rsidRDefault="00B6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32B" w:rsidRPr="00B6132B" w:rsidRDefault="00B6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32B" w:rsidRPr="00B6132B" w:rsidRDefault="00B6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32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6132B" w:rsidRPr="00B6132B" w:rsidRDefault="00B6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132B">
              <w:rPr>
                <w:rFonts w:ascii="Times New Roman" w:hAnsi="Times New Roman" w:cs="Times New Roman"/>
                <w:color w:val="392C69"/>
              </w:rPr>
              <w:t xml:space="preserve">(в ред. Постановлений РЭК Свердловской области от 26.12.2022 </w:t>
            </w:r>
            <w:hyperlink r:id="rId7">
              <w:r w:rsidRPr="00B6132B">
                <w:rPr>
                  <w:rFonts w:ascii="Times New Roman" w:hAnsi="Times New Roman" w:cs="Times New Roman"/>
                  <w:color w:val="0000FF"/>
                </w:rPr>
                <w:t>N 261-ПК</w:t>
              </w:r>
            </w:hyperlink>
            <w:r w:rsidRPr="00B6132B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6132B" w:rsidRPr="00B6132B" w:rsidRDefault="00B6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32B">
              <w:rPr>
                <w:rFonts w:ascii="Times New Roman" w:hAnsi="Times New Roman" w:cs="Times New Roman"/>
                <w:color w:val="392C69"/>
              </w:rPr>
              <w:t xml:space="preserve">от 29.12.2023 </w:t>
            </w:r>
            <w:hyperlink r:id="rId8">
              <w:r w:rsidRPr="00B6132B">
                <w:rPr>
                  <w:rFonts w:ascii="Times New Roman" w:hAnsi="Times New Roman" w:cs="Times New Roman"/>
                  <w:color w:val="0000FF"/>
                </w:rPr>
                <w:t>N 267-ПК</w:t>
              </w:r>
            </w:hyperlink>
            <w:r w:rsidRPr="00B6132B">
              <w:rPr>
                <w:rFonts w:ascii="Times New Roman" w:hAnsi="Times New Roman" w:cs="Times New Roman"/>
                <w:color w:val="392C69"/>
              </w:rPr>
              <w:t xml:space="preserve">, от 29.12.2023 </w:t>
            </w:r>
            <w:hyperlink r:id="rId9">
              <w:r w:rsidRPr="00B6132B">
                <w:rPr>
                  <w:rFonts w:ascii="Times New Roman" w:hAnsi="Times New Roman" w:cs="Times New Roman"/>
                  <w:color w:val="0000FF"/>
                </w:rPr>
                <w:t>N 268-ПК</w:t>
              </w:r>
            </w:hyperlink>
            <w:r w:rsidRPr="00B6132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32B" w:rsidRPr="00B6132B" w:rsidRDefault="00B6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 xml:space="preserve">В соответствии с Федеральным </w:t>
      </w:r>
      <w:hyperlink r:id="rId10">
        <w:r w:rsidRPr="00B6132B">
          <w:rPr>
            <w:rFonts w:ascii="Times New Roman" w:hAnsi="Times New Roman" w:cs="Times New Roman"/>
            <w:color w:val="0000FF"/>
          </w:rPr>
          <w:t>законом</w:t>
        </w:r>
      </w:hyperlink>
      <w:r w:rsidRPr="00B6132B">
        <w:rPr>
          <w:rFonts w:ascii="Times New Roman" w:hAnsi="Times New Roman" w:cs="Times New Roman"/>
        </w:rPr>
        <w:t xml:space="preserve"> от 26 марта 2003 года N 35-ФЗ "Об электроэнергетике", Постановлениями Правительства Российской Федерации от 29.12.2011 </w:t>
      </w:r>
      <w:hyperlink r:id="rId11">
        <w:r w:rsidRPr="00B6132B">
          <w:rPr>
            <w:rFonts w:ascii="Times New Roman" w:hAnsi="Times New Roman" w:cs="Times New Roman"/>
            <w:color w:val="0000FF"/>
          </w:rPr>
          <w:t>N 1178</w:t>
        </w:r>
      </w:hyperlink>
      <w:r w:rsidRPr="00B6132B">
        <w:rPr>
          <w:rFonts w:ascii="Times New Roman" w:hAnsi="Times New Roman" w:cs="Times New Roman"/>
        </w:rPr>
        <w:t xml:space="preserve"> "О ценообразовании в области регулируемых цен (тарифов) в электроэнергетике" и от 14.11.2022 </w:t>
      </w:r>
      <w:hyperlink r:id="rId12">
        <w:r w:rsidRPr="00B6132B">
          <w:rPr>
            <w:rFonts w:ascii="Times New Roman" w:hAnsi="Times New Roman" w:cs="Times New Roman"/>
            <w:color w:val="0000FF"/>
          </w:rPr>
          <w:t>N 2053</w:t>
        </w:r>
      </w:hyperlink>
      <w:r w:rsidRPr="00B6132B">
        <w:rPr>
          <w:rFonts w:ascii="Times New Roman" w:hAnsi="Times New Roman" w:cs="Times New Roman"/>
        </w:rPr>
        <w:t xml:space="preserve"> "Об особенностя</w:t>
      </w:r>
      <w:bookmarkStart w:id="0" w:name="_GoBack"/>
      <w:bookmarkEnd w:id="0"/>
      <w:r w:rsidRPr="00B6132B">
        <w:rPr>
          <w:rFonts w:ascii="Times New Roman" w:hAnsi="Times New Roman" w:cs="Times New Roman"/>
        </w:rPr>
        <w:t>х индексации регулируемых цен (тарифов) с 1 декабря 2022 г. по 31 декабря 2023 г. и о внесении изменений в некоторые акты Правительства</w:t>
      </w:r>
      <w:proofErr w:type="gramEnd"/>
      <w:r w:rsidRPr="00B6132B">
        <w:rPr>
          <w:rFonts w:ascii="Times New Roman" w:hAnsi="Times New Roman" w:cs="Times New Roman"/>
        </w:rPr>
        <w:t xml:space="preserve"> </w:t>
      </w:r>
      <w:proofErr w:type="gramStart"/>
      <w:r w:rsidRPr="00B6132B">
        <w:rPr>
          <w:rFonts w:ascii="Times New Roman" w:hAnsi="Times New Roman" w:cs="Times New Roman"/>
        </w:rPr>
        <w:t xml:space="preserve">Российской Федерации", </w:t>
      </w:r>
      <w:hyperlink r:id="rId13">
        <w:r w:rsidRPr="00B6132B">
          <w:rPr>
            <w:rFonts w:ascii="Times New Roman" w:hAnsi="Times New Roman" w:cs="Times New Roman"/>
            <w:color w:val="0000FF"/>
          </w:rPr>
          <w:t>Приказом</w:t>
        </w:r>
      </w:hyperlink>
      <w:r w:rsidRPr="00B6132B">
        <w:rPr>
          <w:rFonts w:ascii="Times New Roman" w:hAnsi="Times New Roman" w:cs="Times New Roman"/>
        </w:rPr>
        <w:t xml:space="preserve"> Федеральной службы по тарифам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14">
        <w:r w:rsidRPr="00B6132B">
          <w:rPr>
            <w:rFonts w:ascii="Times New Roman" w:hAnsi="Times New Roman" w:cs="Times New Roman"/>
            <w:color w:val="0000FF"/>
          </w:rPr>
          <w:t>Приказом</w:t>
        </w:r>
      </w:hyperlink>
      <w:r w:rsidRPr="00B6132B">
        <w:rPr>
          <w:rFonts w:ascii="Times New Roman" w:hAnsi="Times New Roman" w:cs="Times New Roman"/>
        </w:rPr>
        <w:t xml:space="preserve"> Федеральной антимонопольной службы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</w:t>
      </w:r>
      <w:proofErr w:type="gramEnd"/>
      <w:r w:rsidRPr="00B6132B">
        <w:rPr>
          <w:rFonts w:ascii="Times New Roman" w:hAnsi="Times New Roman" w:cs="Times New Roman"/>
        </w:rPr>
        <w:t xml:space="preserve"> </w:t>
      </w:r>
      <w:proofErr w:type="gramStart"/>
      <w:r w:rsidRPr="00B6132B">
        <w:rPr>
          <w:rFonts w:ascii="Times New Roman" w:hAnsi="Times New Roman" w:cs="Times New Roman"/>
        </w:rPr>
        <w:t xml:space="preserve">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и </w:t>
      </w:r>
      <w:hyperlink r:id="rId15">
        <w:r w:rsidRPr="00B6132B">
          <w:rPr>
            <w:rFonts w:ascii="Times New Roman" w:hAnsi="Times New Roman" w:cs="Times New Roman"/>
            <w:color w:val="0000FF"/>
          </w:rPr>
          <w:t>Указом</w:t>
        </w:r>
      </w:hyperlink>
      <w:r w:rsidRPr="00B6132B">
        <w:rPr>
          <w:rFonts w:ascii="Times New Roman" w:hAnsi="Times New Roman" w:cs="Times New Roman"/>
        </w:rP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  <w:proofErr w:type="gramEnd"/>
    </w:p>
    <w:p w:rsidR="00B6132B" w:rsidRPr="00B6132B" w:rsidRDefault="00B6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1. Установить на срок с 1 декабря 2022 года по 31 декабря 2027 года единые (котловые) </w:t>
      </w:r>
      <w:hyperlink w:anchor="P34">
        <w:r w:rsidRPr="00B6132B">
          <w:rPr>
            <w:rFonts w:ascii="Times New Roman" w:hAnsi="Times New Roman" w:cs="Times New Roman"/>
            <w:color w:val="0000FF"/>
          </w:rPr>
          <w:t>тарифы</w:t>
        </w:r>
      </w:hyperlink>
      <w:r w:rsidRPr="00B6132B">
        <w:rPr>
          <w:rFonts w:ascii="Times New Roman" w:hAnsi="Times New Roman" w:cs="Times New Roman"/>
        </w:rPr>
        <w:t xml:space="preserve"> на услуги по передаче электрической энергии по сетям Свердловской области согласно приложению.</w:t>
      </w:r>
    </w:p>
    <w:p w:rsidR="00B6132B" w:rsidRPr="00B6132B" w:rsidRDefault="00B6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2. Признать утратившим силу </w:t>
      </w:r>
      <w:hyperlink r:id="rId16">
        <w:r w:rsidRPr="00B6132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6132B">
        <w:rPr>
          <w:rFonts w:ascii="Times New Roman" w:hAnsi="Times New Roman" w:cs="Times New Roman"/>
        </w:rPr>
        <w:t xml:space="preserve"> Региональной энергетической комиссии Свердловской области от 30.12.2021 N 260-ПК "Об установлении единых (котловых) тарифов на услуги по передаче электрической энергии по сетям Свердловской области" ("Официальный интернет-портал правовой информации Свердловской области" (www.pravo.gov66.ru), 2021, 30 декабря, N 33280).</w:t>
      </w:r>
    </w:p>
    <w:p w:rsidR="00B6132B" w:rsidRPr="00B6132B" w:rsidRDefault="00B6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3. </w:t>
      </w:r>
      <w:proofErr w:type="gramStart"/>
      <w:r w:rsidRPr="00B6132B">
        <w:rPr>
          <w:rFonts w:ascii="Times New Roman" w:hAnsi="Times New Roman" w:cs="Times New Roman"/>
        </w:rPr>
        <w:t>Контроль за</w:t>
      </w:r>
      <w:proofErr w:type="gramEnd"/>
      <w:r w:rsidRPr="00B6132B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B6132B" w:rsidRPr="00B6132B" w:rsidRDefault="00B6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4. Настоящее Постановление вступает в силу с 1 декабря 2022 года.</w:t>
      </w:r>
    </w:p>
    <w:p w:rsidR="00B6132B" w:rsidRPr="00B6132B" w:rsidRDefault="00B61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5. Настоящее Постановление опубликовать на "</w:t>
      </w:r>
      <w:proofErr w:type="gramStart"/>
      <w:r w:rsidRPr="00B6132B">
        <w:rPr>
          <w:rFonts w:ascii="Times New Roman" w:hAnsi="Times New Roman" w:cs="Times New Roman"/>
        </w:rPr>
        <w:t>Официальном</w:t>
      </w:r>
      <w:proofErr w:type="gramEnd"/>
      <w:r w:rsidRPr="00B6132B">
        <w:rPr>
          <w:rFonts w:ascii="Times New Roman" w:hAnsi="Times New Roman" w:cs="Times New Roman"/>
        </w:rPr>
        <w:t xml:space="preserve"> интернет-портале правовой информации Свердловской области" (www.pravo.gov66.ru).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Исполняющий</w:t>
      </w:r>
      <w:proofErr w:type="gramEnd"/>
      <w:r w:rsidRPr="00B6132B">
        <w:rPr>
          <w:rFonts w:ascii="Times New Roman" w:hAnsi="Times New Roman" w:cs="Times New Roman"/>
        </w:rPr>
        <w:t xml:space="preserve"> обязанности председателя</w:t>
      </w: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Региональной энергетической комиссии</w:t>
      </w: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Свердловской области</w:t>
      </w: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А.Г.БЕЛОУСОВ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CB0B1D" w:rsidRPr="00B6132B" w:rsidRDefault="00CB0B1D">
      <w:pPr>
        <w:pStyle w:val="ConsPlusNormal"/>
        <w:jc w:val="both"/>
        <w:rPr>
          <w:rFonts w:ascii="Times New Roman" w:hAnsi="Times New Roman" w:cs="Times New Roman"/>
        </w:rPr>
      </w:pPr>
    </w:p>
    <w:p w:rsidR="003B14E0" w:rsidRPr="00B6132B" w:rsidRDefault="003B14E0" w:rsidP="003B14E0">
      <w:pPr>
        <w:pStyle w:val="ConsPlusNormal"/>
        <w:rPr>
          <w:rFonts w:ascii="Times New Roman" w:hAnsi="Times New Roman" w:cs="Times New Roman"/>
        </w:rPr>
        <w:sectPr w:rsidR="003B14E0" w:rsidRPr="00B6132B" w:rsidSect="00B61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B1D" w:rsidRDefault="00CB0B1D" w:rsidP="00CB0B1D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lastRenderedPageBreak/>
        <w:t>Приложение</w:t>
      </w: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к Постановлению</w:t>
      </w: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РЭК Свердловской области</w:t>
      </w:r>
    </w:p>
    <w:p w:rsidR="00B6132B" w:rsidRPr="00B6132B" w:rsidRDefault="00B6132B">
      <w:pPr>
        <w:pStyle w:val="ConsPlusNormal"/>
        <w:jc w:val="right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от 28 ноября 2022 г. N 240-ПК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B6132B">
        <w:rPr>
          <w:rFonts w:ascii="Times New Roman" w:hAnsi="Times New Roman" w:cs="Times New Roman"/>
        </w:rPr>
        <w:t>ЕДИНЫЕ (КОТЛОВЫЕ) ТАРИФЫ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НА УСЛУГИ ПО ПЕРЕДАЧЕ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СЕТЯМ СВЕРДЛОВСКОЙ ОБЛАСТИ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6132B" w:rsidRPr="00B613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32B" w:rsidRPr="00B6132B" w:rsidRDefault="00B6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32B" w:rsidRPr="00B6132B" w:rsidRDefault="00B6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132B" w:rsidRPr="00B6132B" w:rsidRDefault="00B6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32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6132B" w:rsidRPr="00B6132B" w:rsidRDefault="00B6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132B">
              <w:rPr>
                <w:rFonts w:ascii="Times New Roman" w:hAnsi="Times New Roman" w:cs="Times New Roman"/>
                <w:color w:val="392C69"/>
              </w:rPr>
              <w:t xml:space="preserve">(в ред. Постановлений РЭК Свердловской области от 26.12.2022 </w:t>
            </w:r>
            <w:hyperlink r:id="rId17">
              <w:r w:rsidRPr="00B6132B">
                <w:rPr>
                  <w:rFonts w:ascii="Times New Roman" w:hAnsi="Times New Roman" w:cs="Times New Roman"/>
                  <w:color w:val="0000FF"/>
                </w:rPr>
                <w:t>N 261-ПК</w:t>
              </w:r>
            </w:hyperlink>
            <w:r w:rsidRPr="00B6132B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6132B" w:rsidRPr="00B6132B" w:rsidRDefault="00B61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32B">
              <w:rPr>
                <w:rFonts w:ascii="Times New Roman" w:hAnsi="Times New Roman" w:cs="Times New Roman"/>
                <w:color w:val="392C69"/>
              </w:rPr>
              <w:t xml:space="preserve">от 29.12.2023 </w:t>
            </w:r>
            <w:hyperlink r:id="rId18">
              <w:r w:rsidRPr="00B6132B">
                <w:rPr>
                  <w:rFonts w:ascii="Times New Roman" w:hAnsi="Times New Roman" w:cs="Times New Roman"/>
                  <w:color w:val="0000FF"/>
                </w:rPr>
                <w:t>N 267-ПК</w:t>
              </w:r>
            </w:hyperlink>
            <w:r w:rsidRPr="00B6132B">
              <w:rPr>
                <w:rFonts w:ascii="Times New Roman" w:hAnsi="Times New Roman" w:cs="Times New Roman"/>
                <w:color w:val="392C69"/>
              </w:rPr>
              <w:t xml:space="preserve">, от 29.12.2023 </w:t>
            </w:r>
            <w:hyperlink r:id="rId19">
              <w:r w:rsidRPr="00B6132B">
                <w:rPr>
                  <w:rFonts w:ascii="Times New Roman" w:hAnsi="Times New Roman" w:cs="Times New Roman"/>
                  <w:color w:val="0000FF"/>
                </w:rPr>
                <w:t>N 268-ПК</w:t>
              </w:r>
            </w:hyperlink>
            <w:r w:rsidRPr="00B6132B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32B" w:rsidRPr="00B6132B" w:rsidRDefault="00B613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 w:rsidP="003B14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Раздел 1. ЕДИНЫЕ (КОТЛОВЫЕ) ТАРИФЫ НА УСЛУГИ ПО ПЕРЕДАЧЕ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ПОСТАВЛЯЕМОЙ ПОТРЕБИТЕЛЯМ, НЕ ОТНОСЯЩИМСЯ К НАСЕЛЕНИЮ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И ПРИРАВНЕННЫМ К НЕМУ КАТЕГОРИЯМ ПОТРЕБИТЕЛЕЙ,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НА 2023 - 2027 ГОДЫ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 w:rsidP="003B14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ЕДИНЫЕ (КОТЛОВЫЕ) ТАРИФЫ НА УСЛУГИ ПО ПЕРЕДАЧЕ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ПОСТАВЛЯЕМОЙ ПОТРЕБИТЕЛЯМ, НЕ ОТНОСЯЩИМСЯ К НАСЕЛЕНИЮ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И ПРИРАВНЕННЫМ К НЕМУ КАТЕГОРИЯМ ПОТРЕБИТЕЛЕЙ,</w:t>
      </w:r>
      <w:r w:rsidR="003B14E0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НА 2022, 2023 ГОДЫ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6"/>
        <w:gridCol w:w="1417"/>
        <w:gridCol w:w="1276"/>
        <w:gridCol w:w="709"/>
        <w:gridCol w:w="1417"/>
        <w:gridCol w:w="1276"/>
        <w:gridCol w:w="1276"/>
        <w:gridCol w:w="1276"/>
      </w:tblGrid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6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Тарифные группы</w:t>
            </w:r>
          </w:p>
        </w:tc>
        <w:tc>
          <w:tcPr>
            <w:tcW w:w="1417" w:type="dxa"/>
            <w:vMerge w:val="restart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30" w:type="dxa"/>
            <w:gridSpan w:val="6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потребителей электрической энергии (мощности)</w:t>
            </w:r>
          </w:p>
        </w:tc>
        <w:tc>
          <w:tcPr>
            <w:tcW w:w="1417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ВН-1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3" w:type="dxa"/>
            <w:gridSpan w:val="2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указываются без учета НДС)</w:t>
            </w:r>
          </w:p>
        </w:tc>
        <w:tc>
          <w:tcPr>
            <w:tcW w:w="7230" w:type="dxa"/>
            <w:gridSpan w:val="6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с 01.12.2022 по 31.12.2023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323" w:type="dxa"/>
            <w:gridSpan w:val="8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</w:tr>
      <w:tr w:rsidR="00B6132B" w:rsidRPr="003B14E0" w:rsidTr="003B14E0">
        <w:trPr>
          <w:trHeight w:val="137"/>
        </w:trPr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676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695502,67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1165535,36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1523270,86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1670180,52</w:t>
            </w:r>
          </w:p>
        </w:tc>
      </w:tr>
      <w:tr w:rsidR="00B6132B" w:rsidRPr="003B14E0" w:rsidTr="003B14E0">
        <w:trPr>
          <w:trHeight w:val="270"/>
        </w:trPr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676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187,49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318,01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423,88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852,82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676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1,29508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2,29059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3,47389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4,35526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676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15078689,44</w:t>
            </w:r>
          </w:p>
        </w:tc>
        <w:tc>
          <w:tcPr>
            <w:tcW w:w="70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10615346,52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636630,36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3666845,86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159866,69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676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732,35</w:t>
            </w:r>
          </w:p>
        </w:tc>
        <w:tc>
          <w:tcPr>
            <w:tcW w:w="70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724,29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883,05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1038,08</w:t>
            </w:r>
          </w:p>
        </w:tc>
        <w:tc>
          <w:tcPr>
            <w:tcW w:w="1276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95,16</w:t>
            </w:r>
          </w:p>
        </w:tc>
      </w:tr>
      <w:tr w:rsidR="00B6132B" w:rsidRPr="003B14E0" w:rsidTr="003B14E0">
        <w:tc>
          <w:tcPr>
            <w:tcW w:w="90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676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230" w:type="dxa"/>
            <w:gridSpan w:val="6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A34901" w:rsidRDefault="00A34901">
      <w:pPr>
        <w:rPr>
          <w:rFonts w:ascii="Times New Roman" w:eastAsiaTheme="minorEastAsia" w:hAnsi="Times New Roman" w:cs="Times New Roman"/>
          <w:b/>
          <w:lang w:eastAsia="ru-RU"/>
        </w:rPr>
      </w:pPr>
    </w:p>
    <w:p w:rsidR="00B6132B" w:rsidRPr="00B6132B" w:rsidRDefault="00B613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ЕДИНЫЕ (КОТЛОВЫЕ) ТАРИФЫ НА УСЛУГИ ПО ПЕРЕДАЧЕ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ПОСТАВЛЯЕМОЙ</w:t>
      </w:r>
      <w:proofErr w:type="gramEnd"/>
      <w:r w:rsidRPr="00B6132B">
        <w:rPr>
          <w:rFonts w:ascii="Times New Roman" w:hAnsi="Times New Roman" w:cs="Times New Roman"/>
        </w:rPr>
        <w:t xml:space="preserve"> ПОТРЕБИТЕЛЯМ, НЕ ОТНОСЯЩИМСЯ К НАСЕЛЕНИЮ 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ПРИРАВНЕННЫМ К НЕМУ КАТЕГОРИЯМ ПОТРЕБИТЕЛЕЙ, НА 2024 ГОД</w:t>
      </w:r>
    </w:p>
    <w:p w:rsidR="00B6132B" w:rsidRPr="00B6132B" w:rsidRDefault="00B6132B" w:rsidP="00A34901">
      <w:pPr>
        <w:pStyle w:val="ConsPlusNormal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(в ред. </w:t>
      </w:r>
      <w:hyperlink r:id="rId20">
        <w:r w:rsidRPr="00B6132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132B">
        <w:rPr>
          <w:rFonts w:ascii="Times New Roman" w:hAnsi="Times New Roman" w:cs="Times New Roman"/>
        </w:rPr>
        <w:t xml:space="preserve"> РЭК Свердловской области</w:t>
      </w:r>
      <w:r w:rsidR="00A34901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от 29.12.2023 N 267-ПК)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97"/>
        <w:gridCol w:w="1164"/>
        <w:gridCol w:w="992"/>
        <w:gridCol w:w="567"/>
        <w:gridCol w:w="993"/>
        <w:gridCol w:w="991"/>
        <w:gridCol w:w="993"/>
        <w:gridCol w:w="992"/>
        <w:gridCol w:w="992"/>
        <w:gridCol w:w="567"/>
        <w:gridCol w:w="1050"/>
        <w:gridCol w:w="935"/>
        <w:gridCol w:w="1134"/>
        <w:gridCol w:w="1134"/>
      </w:tblGrid>
      <w:tr w:rsidR="00B6132B" w:rsidRPr="00A34901" w:rsidTr="00A34901">
        <w:tc>
          <w:tcPr>
            <w:tcW w:w="629" w:type="dxa"/>
            <w:vMerge w:val="restart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97" w:type="dxa"/>
            <w:vMerge w:val="restart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64" w:type="dxa"/>
            <w:vMerge w:val="restart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0" w:type="dxa"/>
            <w:gridSpan w:val="12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</w:tr>
      <w:tr w:rsidR="00B6132B" w:rsidRPr="00A34901" w:rsidTr="00A34901">
        <w:tc>
          <w:tcPr>
            <w:tcW w:w="629" w:type="dxa"/>
            <w:vMerge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vMerge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91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1050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35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61" w:type="dxa"/>
            <w:gridSpan w:val="2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528" w:type="dxa"/>
            <w:gridSpan w:val="6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 полугодие</w:t>
            </w:r>
          </w:p>
        </w:tc>
        <w:tc>
          <w:tcPr>
            <w:tcW w:w="5812" w:type="dxa"/>
            <w:gridSpan w:val="6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II полугодие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601" w:type="dxa"/>
            <w:gridSpan w:val="14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097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16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695502,67</w:t>
            </w:r>
          </w:p>
        </w:tc>
        <w:tc>
          <w:tcPr>
            <w:tcW w:w="991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1165535,36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1523270,86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1670180,52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759560,27</w:t>
            </w:r>
          </w:p>
        </w:tc>
        <w:tc>
          <w:tcPr>
            <w:tcW w:w="935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1266643,74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1653510,52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1835528,39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097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6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187,49</w:t>
            </w:r>
          </w:p>
        </w:tc>
        <w:tc>
          <w:tcPr>
            <w:tcW w:w="991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318,01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423,88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852,82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204,55</w:t>
            </w:r>
          </w:p>
        </w:tc>
        <w:tc>
          <w:tcPr>
            <w:tcW w:w="935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346,95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462,45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930,38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7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16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1,29508</w:t>
            </w:r>
          </w:p>
        </w:tc>
        <w:tc>
          <w:tcPr>
            <w:tcW w:w="991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2,29059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3,47389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4,35526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0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1,41430</w:t>
            </w:r>
          </w:p>
        </w:tc>
        <w:tc>
          <w:tcPr>
            <w:tcW w:w="935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2,48922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3,76947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4,78626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097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6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7523856,89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5192068,29</w:t>
            </w:r>
          </w:p>
        </w:tc>
        <w:tc>
          <w:tcPr>
            <w:tcW w:w="991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322369,20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1773964,71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235454,70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7881731,13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5706613,43</w:t>
            </w:r>
          </w:p>
        </w:tc>
        <w:tc>
          <w:tcPr>
            <w:tcW w:w="935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337480,57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1770493,96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67143,17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097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116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762,24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738,91</w:t>
            </w:r>
          </w:p>
        </w:tc>
        <w:tc>
          <w:tcPr>
            <w:tcW w:w="991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932,67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1047,82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292,35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775,84</w:t>
            </w:r>
          </w:p>
        </w:tc>
        <w:tc>
          <w:tcPr>
            <w:tcW w:w="567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789,27</w:t>
            </w:r>
          </w:p>
        </w:tc>
        <w:tc>
          <w:tcPr>
            <w:tcW w:w="935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948,10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1014,43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81,15</w:t>
            </w:r>
          </w:p>
        </w:tc>
      </w:tr>
      <w:tr w:rsidR="00B6132B" w:rsidRPr="00A34901" w:rsidTr="00A34901">
        <w:tc>
          <w:tcPr>
            <w:tcW w:w="62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097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16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528" w:type="dxa"/>
            <w:gridSpan w:val="6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12" w:type="dxa"/>
            <w:gridSpan w:val="6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A34901" w:rsidRDefault="00A34901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6132B" w:rsidRPr="00B6132B" w:rsidRDefault="00B613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lastRenderedPageBreak/>
        <w:t>ЕДИНЫЕ (КОТЛОВЫЕ) ТАРИФЫ НА УСЛУГИ ПО ПЕРЕДАЧЕ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ПОСТАВЛЯЕМОЙ</w:t>
      </w:r>
      <w:proofErr w:type="gramEnd"/>
      <w:r w:rsidRPr="00B6132B">
        <w:rPr>
          <w:rFonts w:ascii="Times New Roman" w:hAnsi="Times New Roman" w:cs="Times New Roman"/>
        </w:rPr>
        <w:t xml:space="preserve"> ПОТРЕБИТЕЛЯМ, НЕ ОТНОСЯЩИМСЯ К НАСЕЛЕНИЮ И</w:t>
      </w:r>
    </w:p>
    <w:p w:rsidR="00B6132B" w:rsidRPr="00B6132B" w:rsidRDefault="00B6132B" w:rsidP="003B14E0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ПРИРАВНЕННЫМ К НЕМУ КАТЕГОРИЯМ ПОТРЕБИТЕЛЕЙ, НА 2025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98"/>
        <w:gridCol w:w="1139"/>
        <w:gridCol w:w="709"/>
        <w:gridCol w:w="708"/>
        <w:gridCol w:w="993"/>
        <w:gridCol w:w="1134"/>
        <w:gridCol w:w="1134"/>
        <w:gridCol w:w="1134"/>
        <w:gridCol w:w="708"/>
        <w:gridCol w:w="709"/>
        <w:gridCol w:w="992"/>
        <w:gridCol w:w="993"/>
        <w:gridCol w:w="992"/>
        <w:gridCol w:w="1134"/>
      </w:tblGrid>
      <w:tr w:rsidR="00B6132B" w:rsidRPr="00A34901" w:rsidTr="00A34901">
        <w:tc>
          <w:tcPr>
            <w:tcW w:w="794" w:type="dxa"/>
            <w:vMerge w:val="restart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9" w:type="dxa"/>
            <w:vMerge w:val="restart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0" w:type="dxa"/>
            <w:gridSpan w:val="12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</w:tr>
      <w:tr w:rsidR="00B6132B" w:rsidRPr="00A34901" w:rsidTr="00A34901">
        <w:tc>
          <w:tcPr>
            <w:tcW w:w="794" w:type="dxa"/>
            <w:vMerge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</w:tr>
      <w:tr w:rsidR="00B6132B" w:rsidRPr="00A34901" w:rsidTr="00A34901">
        <w:tc>
          <w:tcPr>
            <w:tcW w:w="79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37" w:type="dxa"/>
            <w:gridSpan w:val="2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812" w:type="dxa"/>
            <w:gridSpan w:val="6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 полугодие</w:t>
            </w:r>
          </w:p>
        </w:tc>
        <w:tc>
          <w:tcPr>
            <w:tcW w:w="5528" w:type="dxa"/>
            <w:gridSpan w:val="6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II полугодие</w:t>
            </w:r>
          </w:p>
        </w:tc>
      </w:tr>
      <w:tr w:rsidR="00B6132B" w:rsidRPr="00A34901" w:rsidTr="00A34901">
        <w:tc>
          <w:tcPr>
            <w:tcW w:w="79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577" w:type="dxa"/>
            <w:gridSpan w:val="14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</w:tr>
      <w:tr w:rsidR="00B6132B" w:rsidRPr="00A34901" w:rsidTr="00A34901">
        <w:tc>
          <w:tcPr>
            <w:tcW w:w="79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098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13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737232,83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1235467,48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1614667,11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1770391,35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774094,47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1297240,86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1695400,47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1858910,92</w:t>
            </w:r>
          </w:p>
        </w:tc>
      </w:tr>
      <w:tr w:rsidR="00B6132B" w:rsidRPr="00A34901" w:rsidTr="00A34901">
        <w:tc>
          <w:tcPr>
            <w:tcW w:w="79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098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198,74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337,09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449,31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903,99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208,68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353,95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471,78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949,19</w:t>
            </w:r>
          </w:p>
        </w:tc>
      </w:tr>
      <w:tr w:rsidR="00B6132B" w:rsidRPr="00A34901" w:rsidTr="00A34901">
        <w:tc>
          <w:tcPr>
            <w:tcW w:w="79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8" w:type="dxa"/>
            <w:vAlign w:val="center"/>
          </w:tcPr>
          <w:p w:rsidR="00B6132B" w:rsidRPr="00A34901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13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1,37278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2,42803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3,68232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4,61658</w:t>
            </w:r>
          </w:p>
        </w:tc>
        <w:tc>
          <w:tcPr>
            <w:tcW w:w="708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1,44142</w:t>
            </w:r>
          </w:p>
        </w:tc>
        <w:tc>
          <w:tcPr>
            <w:tcW w:w="993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2,54943</w:t>
            </w:r>
          </w:p>
        </w:tc>
        <w:tc>
          <w:tcPr>
            <w:tcW w:w="992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3,86644</w:t>
            </w:r>
          </w:p>
        </w:tc>
        <w:tc>
          <w:tcPr>
            <w:tcW w:w="1134" w:type="dxa"/>
            <w:vAlign w:val="center"/>
          </w:tcPr>
          <w:p w:rsidR="00B6132B" w:rsidRPr="00A34901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01">
              <w:rPr>
                <w:rFonts w:ascii="Times New Roman" w:hAnsi="Times New Roman" w:cs="Times New Roman"/>
                <w:sz w:val="16"/>
                <w:szCs w:val="16"/>
              </w:rPr>
              <w:t>4,84740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ЕДИНЫЕ (КОТЛОВЫЕ) ТАРИФЫ НА УСЛУГИ ПО ПЕРЕДАЧЕ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ПОСТАВЛЯЕМОЙ</w:t>
      </w:r>
      <w:proofErr w:type="gramEnd"/>
      <w:r w:rsidRPr="00B6132B">
        <w:rPr>
          <w:rFonts w:ascii="Times New Roman" w:hAnsi="Times New Roman" w:cs="Times New Roman"/>
        </w:rPr>
        <w:t xml:space="preserve"> ПОТРЕБИТЕЛЯМ, НЕ ОТНОСЯЩИМСЯ К НАСЕЛЕНИЮ И</w:t>
      </w:r>
    </w:p>
    <w:p w:rsidR="00B6132B" w:rsidRPr="00B6132B" w:rsidRDefault="00B6132B" w:rsidP="003B14E0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ПРИРАВНЕННЫМ К НЕМУ КАТЕГОРИЯМ ПОТРЕБИТЕЛЕЙ, НА 2026 ГОД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98"/>
        <w:gridCol w:w="1083"/>
        <w:gridCol w:w="850"/>
        <w:gridCol w:w="794"/>
        <w:gridCol w:w="908"/>
        <w:gridCol w:w="992"/>
        <w:gridCol w:w="992"/>
        <w:gridCol w:w="992"/>
        <w:gridCol w:w="850"/>
        <w:gridCol w:w="794"/>
        <w:gridCol w:w="908"/>
        <w:gridCol w:w="992"/>
        <w:gridCol w:w="1134"/>
        <w:gridCol w:w="1134"/>
      </w:tblGrid>
      <w:tr w:rsidR="00B6132B" w:rsidRPr="003B14E0" w:rsidTr="003B14E0">
        <w:tc>
          <w:tcPr>
            <w:tcW w:w="850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83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0" w:type="dxa"/>
            <w:gridSpan w:val="12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</w:tr>
      <w:tr w:rsidR="00B6132B" w:rsidRPr="003B14E0" w:rsidTr="003B14E0">
        <w:tc>
          <w:tcPr>
            <w:tcW w:w="850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132B" w:rsidRPr="003B14E0" w:rsidRDefault="00B6132B" w:rsidP="003B14E0">
            <w:pPr>
              <w:pStyle w:val="ConsPlusNormal"/>
              <w:ind w:left="-94" w:firstLine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="003B14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</w:tr>
      <w:tr w:rsidR="00B6132B" w:rsidRPr="003B14E0" w:rsidTr="003B14E0">
        <w:trPr>
          <w:trHeight w:val="105"/>
        </w:trPr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81" w:type="dxa"/>
            <w:gridSpan w:val="2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528" w:type="dxa"/>
            <w:gridSpan w:val="6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 полугодие</w:t>
            </w:r>
          </w:p>
        </w:tc>
        <w:tc>
          <w:tcPr>
            <w:tcW w:w="5812" w:type="dxa"/>
            <w:gridSpan w:val="6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II полугодие</w:t>
            </w:r>
          </w:p>
        </w:tc>
      </w:tr>
      <w:tr w:rsidR="00B6132B" w:rsidRPr="003B14E0" w:rsidTr="003B14E0"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521" w:type="dxa"/>
            <w:gridSpan w:val="14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</w:tr>
      <w:tr w:rsidR="00B6132B" w:rsidRPr="003B14E0" w:rsidTr="003B14E0"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08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774094,47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1297240,86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1695400,47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1858910,92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812799,20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1362102,90</w:t>
            </w:r>
          </w:p>
        </w:tc>
        <w:tc>
          <w:tcPr>
            <w:tcW w:w="1134" w:type="dxa"/>
            <w:vAlign w:val="center"/>
          </w:tcPr>
          <w:p w:rsidR="00B6132B" w:rsidRPr="003B14E0" w:rsidRDefault="00B6132B" w:rsidP="003B14E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1780170,49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1951856,46</w:t>
            </w:r>
          </w:p>
        </w:tc>
      </w:tr>
      <w:tr w:rsidR="00B6132B" w:rsidRPr="003B14E0" w:rsidTr="003B14E0"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08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208,68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353,95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471,78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949,19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219,11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371,64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495,37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996,65</w:t>
            </w:r>
          </w:p>
        </w:tc>
      </w:tr>
      <w:tr w:rsidR="00B6132B" w:rsidRPr="003B14E0" w:rsidTr="003B14E0"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08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1,44142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2,54943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3,86644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4,84740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1,51350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2,67690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4,05976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5,08977</w:t>
            </w:r>
          </w:p>
        </w:tc>
      </w:tr>
    </w:tbl>
    <w:p w:rsidR="003B14E0" w:rsidRDefault="003B14E0">
      <w:pPr>
        <w:pStyle w:val="ConsPlusNormal"/>
        <w:jc w:val="both"/>
        <w:rPr>
          <w:rFonts w:ascii="Times New Roman" w:hAnsi="Times New Roman" w:cs="Times New Roman"/>
        </w:rPr>
      </w:pPr>
    </w:p>
    <w:p w:rsidR="003B14E0" w:rsidRDefault="003B14E0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ЕДИНЫЕ (КОТЛОВЫЕ) ТАРИФЫ НА УСЛУГИ ПО ПЕРЕДАЧЕ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ПОСТАВЛЯЕМОЙ</w:t>
      </w:r>
      <w:proofErr w:type="gramEnd"/>
      <w:r w:rsidRPr="00B6132B">
        <w:rPr>
          <w:rFonts w:ascii="Times New Roman" w:hAnsi="Times New Roman" w:cs="Times New Roman"/>
        </w:rPr>
        <w:t xml:space="preserve"> ПОТРЕБИТЕЛЯМ, НЕ ОТНОСЯЩИМСЯ К НАСЕЛЕНИЮ 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ПРИРАВНЕННЫМ К НЕМУ КАТЕГОРИЯМ ПОТРЕБИТЕЛЕЙ, НА 2027 ГОД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98"/>
        <w:gridCol w:w="1139"/>
        <w:gridCol w:w="850"/>
        <w:gridCol w:w="794"/>
        <w:gridCol w:w="908"/>
        <w:gridCol w:w="992"/>
        <w:gridCol w:w="992"/>
        <w:gridCol w:w="993"/>
        <w:gridCol w:w="850"/>
        <w:gridCol w:w="794"/>
        <w:gridCol w:w="907"/>
        <w:gridCol w:w="992"/>
        <w:gridCol w:w="1134"/>
        <w:gridCol w:w="1134"/>
      </w:tblGrid>
      <w:tr w:rsidR="00B6132B" w:rsidRPr="003B14E0" w:rsidTr="003B14E0">
        <w:tc>
          <w:tcPr>
            <w:tcW w:w="794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9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0" w:type="dxa"/>
            <w:gridSpan w:val="12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</w:tr>
      <w:tr w:rsidR="00B6132B" w:rsidRPr="003B14E0" w:rsidTr="003B14E0">
        <w:tc>
          <w:tcPr>
            <w:tcW w:w="794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99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907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proofErr w:type="gramEnd"/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</w:tr>
      <w:tr w:rsidR="00B6132B" w:rsidRPr="003B14E0" w:rsidTr="003B14E0"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37" w:type="dxa"/>
            <w:gridSpan w:val="2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529" w:type="dxa"/>
            <w:gridSpan w:val="6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 полугодие</w:t>
            </w:r>
          </w:p>
        </w:tc>
        <w:tc>
          <w:tcPr>
            <w:tcW w:w="5811" w:type="dxa"/>
            <w:gridSpan w:val="6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II полугодие</w:t>
            </w:r>
          </w:p>
        </w:tc>
      </w:tr>
      <w:tr w:rsidR="00B6132B" w:rsidRPr="003B14E0" w:rsidTr="003B14E0"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577" w:type="dxa"/>
            <w:gridSpan w:val="14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</w:tr>
      <w:tr w:rsidR="00B6132B" w:rsidRPr="003B14E0" w:rsidTr="003B14E0"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139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812799,20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1362102,90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1780170,49</w:t>
            </w:r>
          </w:p>
        </w:tc>
        <w:tc>
          <w:tcPr>
            <w:tcW w:w="99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1951856,46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853439,16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1430208,04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1869179,02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2049449,29</w:t>
            </w:r>
          </w:p>
        </w:tc>
      </w:tr>
      <w:tr w:rsidR="00B6132B" w:rsidRPr="003B14E0" w:rsidTr="003B14E0"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9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219,11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371,64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495,37</w:t>
            </w:r>
          </w:p>
        </w:tc>
        <w:tc>
          <w:tcPr>
            <w:tcW w:w="99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996,65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230,07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390,22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520,14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1046,48</w:t>
            </w:r>
          </w:p>
        </w:tc>
      </w:tr>
      <w:tr w:rsidR="00B6132B" w:rsidRPr="003B14E0" w:rsidTr="003B14E0"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139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1,51350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2,67690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4,05976</w:t>
            </w:r>
          </w:p>
        </w:tc>
        <w:tc>
          <w:tcPr>
            <w:tcW w:w="993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5,08977</w:t>
            </w:r>
          </w:p>
        </w:tc>
        <w:tc>
          <w:tcPr>
            <w:tcW w:w="850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9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1,58917</w:t>
            </w:r>
          </w:p>
        </w:tc>
        <w:tc>
          <w:tcPr>
            <w:tcW w:w="992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2,81074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4,26275</w:t>
            </w:r>
          </w:p>
        </w:tc>
        <w:tc>
          <w:tcPr>
            <w:tcW w:w="113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5,34426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Раздел 2. РАЗМЕР ЭКОНОМИЧЕСКИ </w:t>
      </w:r>
      <w:proofErr w:type="gramStart"/>
      <w:r w:rsidRPr="00B6132B">
        <w:rPr>
          <w:rFonts w:ascii="Times New Roman" w:hAnsi="Times New Roman" w:cs="Times New Roman"/>
        </w:rPr>
        <w:t>ОБОСНОВАННЫХ</w:t>
      </w:r>
      <w:proofErr w:type="gramEnd"/>
      <w:r w:rsidRPr="00B6132B">
        <w:rPr>
          <w:rFonts w:ascii="Times New Roman" w:hAnsi="Times New Roman" w:cs="Times New Roman"/>
        </w:rPr>
        <w:t xml:space="preserve"> ЕДИНЫХ (КОТЛОВЫХ)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ТАРИФОВ НА УСЛУГИ ПО ПЕРЕДАЧЕ ЭЛЕКТРИЧЕСКОЙ ЭНЕРГИИ</w:t>
      </w:r>
    </w:p>
    <w:p w:rsidR="00B6132B" w:rsidRPr="00B6132B" w:rsidRDefault="00B6132B" w:rsidP="003B14E0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СЕТЯМ СВЕРДЛОВСКОЙ ОБЛАСТИ НА 2023 ГОД</w:t>
      </w: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Таблица 1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72"/>
        <w:gridCol w:w="2268"/>
        <w:gridCol w:w="1134"/>
        <w:gridCol w:w="1417"/>
        <w:gridCol w:w="1559"/>
        <w:gridCol w:w="1701"/>
      </w:tblGrid>
      <w:tr w:rsidR="00B6132B" w:rsidRPr="003B14E0" w:rsidTr="003B14E0">
        <w:tc>
          <w:tcPr>
            <w:tcW w:w="1020" w:type="dxa"/>
            <w:vMerge w:val="restart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272" w:type="dxa"/>
            <w:vMerge w:val="restart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2268" w:type="dxa"/>
            <w:vMerge w:val="restart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811" w:type="dxa"/>
            <w:gridSpan w:val="4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</w:tr>
      <w:tr w:rsidR="00B6132B" w:rsidRPr="003B14E0" w:rsidTr="003B14E0">
        <w:tc>
          <w:tcPr>
            <w:tcW w:w="1020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2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СН-1</w:t>
            </w:r>
          </w:p>
        </w:tc>
        <w:tc>
          <w:tcPr>
            <w:tcW w:w="155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СН-11</w:t>
            </w:r>
          </w:p>
        </w:tc>
        <w:tc>
          <w:tcPr>
            <w:tcW w:w="1701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</w:tr>
      <w:tr w:rsidR="00B6132B" w:rsidRPr="003B14E0" w:rsidTr="003B14E0">
        <w:tc>
          <w:tcPr>
            <w:tcW w:w="1020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351" w:type="dxa"/>
            <w:gridSpan w:val="6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Величины, используемые при утверждении (расчете) единых (котловых) тарифов на услуги по передаче электрической энергии в Свердловской области:</w:t>
            </w:r>
          </w:p>
        </w:tc>
      </w:tr>
      <w:tr w:rsidR="00B6132B" w:rsidRPr="003B14E0" w:rsidTr="003B14E0">
        <w:tc>
          <w:tcPr>
            <w:tcW w:w="1020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8540" w:type="dxa"/>
            <w:gridSpan w:val="2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811" w:type="dxa"/>
            <w:gridSpan w:val="4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с 01.12.2022 по 31.12.2023</w:t>
            </w:r>
          </w:p>
        </w:tc>
      </w:tr>
      <w:tr w:rsidR="00B6132B" w:rsidRPr="003B14E0" w:rsidTr="003B14E0">
        <w:tc>
          <w:tcPr>
            <w:tcW w:w="1020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540" w:type="dxa"/>
            <w:gridSpan w:val="2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3B14E0" w:rsidTr="003B14E0">
        <w:tc>
          <w:tcPr>
            <w:tcW w:w="1020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6272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2268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242035,87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643769,87</w:t>
            </w:r>
          </w:p>
        </w:tc>
        <w:tc>
          <w:tcPr>
            <w:tcW w:w="155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1005134,57</w:t>
            </w:r>
          </w:p>
        </w:tc>
        <w:tc>
          <w:tcPr>
            <w:tcW w:w="1701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1624800,42</w:t>
            </w:r>
          </w:p>
        </w:tc>
      </w:tr>
      <w:tr w:rsidR="00B6132B" w:rsidRPr="003B14E0" w:rsidTr="003B14E0">
        <w:tc>
          <w:tcPr>
            <w:tcW w:w="1020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6272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2268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187,49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318,01</w:t>
            </w:r>
          </w:p>
        </w:tc>
        <w:tc>
          <w:tcPr>
            <w:tcW w:w="155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423,88</w:t>
            </w:r>
          </w:p>
        </w:tc>
        <w:tc>
          <w:tcPr>
            <w:tcW w:w="1701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852,82</w:t>
            </w:r>
          </w:p>
        </w:tc>
      </w:tr>
      <w:tr w:rsidR="00B6132B" w:rsidRPr="003B14E0" w:rsidTr="003B14E0">
        <w:tc>
          <w:tcPr>
            <w:tcW w:w="1020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6272" w:type="dxa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2268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руб./</w:t>
            </w:r>
            <w:proofErr w:type="spell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0,57415</w:t>
            </w:r>
          </w:p>
        </w:tc>
        <w:tc>
          <w:tcPr>
            <w:tcW w:w="1417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1,40795</w:t>
            </w:r>
          </w:p>
        </w:tc>
        <w:tc>
          <w:tcPr>
            <w:tcW w:w="1559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2,39370</w:t>
            </w:r>
          </w:p>
        </w:tc>
        <w:tc>
          <w:tcPr>
            <w:tcW w:w="1701" w:type="dxa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4E0">
              <w:rPr>
                <w:rFonts w:ascii="Times New Roman" w:hAnsi="Times New Roman" w:cs="Times New Roman"/>
                <w:sz w:val="16"/>
                <w:szCs w:val="16"/>
              </w:rPr>
              <w:t>3,86105</w:t>
            </w:r>
          </w:p>
        </w:tc>
      </w:tr>
    </w:tbl>
    <w:p w:rsidR="00B6132B" w:rsidRPr="00B6132B" w:rsidRDefault="00B6132B">
      <w:pPr>
        <w:pStyle w:val="ConsPlusNormal"/>
        <w:rPr>
          <w:rFonts w:ascii="Times New Roman" w:hAnsi="Times New Roman" w:cs="Times New Roman"/>
        </w:rPr>
        <w:sectPr w:rsidR="00B6132B" w:rsidRPr="00B6132B" w:rsidSect="003B14E0">
          <w:pgSz w:w="16838" w:h="11905" w:orient="landscape"/>
          <w:pgMar w:top="568" w:right="1134" w:bottom="0" w:left="1134" w:header="0" w:footer="0" w:gutter="0"/>
          <w:cols w:space="720"/>
          <w:titlePg/>
        </w:sectPr>
      </w:pP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lastRenderedPageBreak/>
        <w:t>Таблица 2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757"/>
        <w:gridCol w:w="2098"/>
        <w:gridCol w:w="1814"/>
      </w:tblGrid>
      <w:tr w:rsidR="00B6132B" w:rsidRPr="003B14E0">
        <w:tc>
          <w:tcPr>
            <w:tcW w:w="624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78" w:type="dxa"/>
            <w:vMerge w:val="restart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757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81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6132B" w:rsidRPr="003B14E0">
        <w:tc>
          <w:tcPr>
            <w:tcW w:w="624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09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1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млн. кВт </w:t>
            </w:r>
            <w:proofErr w:type="gram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"Межрегиональная распределительная сетевая компания Урала",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25510693,61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209130,92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1805,008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"Екатеринбургская электросетевая компания",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3599188,97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50619,08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580,02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Облкоммунэнерго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4254176,57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64748,42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655,65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"Региональная сетевая компания",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688464,35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11408,88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83,75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Новоуральские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электрические сети", г. Новоуральск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124537,71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2238,81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90283,30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Первоуральск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103071,82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83,77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3B1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Энергошаля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292187,52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32707,13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50,08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"Уральские электрические сети", г. Березовский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191639,10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14850,71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Екатеринбургское муниципальное унитарное предприятие "Многопрофильные энергетические системы",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9994,81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ЕвразЭнергоТранс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Новокузнецк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384052,34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ЭлектроСетевая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199690,68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123,78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"НЛМК-Урал", г. Ревда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39828,31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13375,32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"Аэропорт Кольцово",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11988,09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"Российские железные дороги" филиал 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693107,77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24211,01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70,04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"Северский трубный завод", г. Полевской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12485,78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Энергоуправление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Асбест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77483,71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"Уральский электрохимический комбинат", г. Новоуральск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59254,97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Москва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3676,24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 филиал "Уральский",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131612,23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235,24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"Объединенная </w:t>
            </w:r>
            <w:r w:rsidRPr="003B1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энергетическая компания" Филиал "Уральский", г. Санкт-Петербург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8062,67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"Корпорация ВСМПО-АВИСМА", г. Верхняя Салда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12983,87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Режевские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сети", г. Реж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114846,54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290,55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"ТМК 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Энергосетевая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 филиал в г. Первоуральске, г. Первоуральск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42391,10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Энергоплюс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101212,94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"ДАР", г. Тавда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10410,08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Верхнесалдинские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сети", г. Верхняя Салда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109016,22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4573,19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", г. Тавда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67454,98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"Синарский трубный завод", г. Каменск-Уральский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5367,72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"Сетевая компания "Солнечный", г. Екатеринбург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19594,26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B6132B" w:rsidRPr="003B14E0">
        <w:tc>
          <w:tcPr>
            <w:tcW w:w="624" w:type="dxa"/>
            <w:vAlign w:val="center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78" w:type="dxa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"Гелиос", г. Арамиль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18292,38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</w:tr>
      <w:tr w:rsidR="00B6132B" w:rsidRPr="003B14E0">
        <w:tc>
          <w:tcPr>
            <w:tcW w:w="3402" w:type="dxa"/>
            <w:gridSpan w:val="2"/>
            <w:vAlign w:val="center"/>
          </w:tcPr>
          <w:p w:rsidR="00B6132B" w:rsidRPr="003B14E0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57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37000425,96</w:t>
            </w:r>
          </w:p>
        </w:tc>
        <w:tc>
          <w:tcPr>
            <w:tcW w:w="2098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415227,02</w:t>
            </w:r>
          </w:p>
        </w:tc>
        <w:tc>
          <w:tcPr>
            <w:tcW w:w="1814" w:type="dxa"/>
            <w:vAlign w:val="bottom"/>
          </w:tcPr>
          <w:p w:rsidR="00B6132B" w:rsidRPr="003B14E0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4E0">
              <w:rPr>
                <w:rFonts w:ascii="Times New Roman" w:hAnsi="Times New Roman" w:cs="Times New Roman"/>
                <w:sz w:val="20"/>
                <w:szCs w:val="20"/>
              </w:rPr>
              <w:t>3445,95</w:t>
            </w:r>
          </w:p>
        </w:tc>
      </w:tr>
    </w:tbl>
    <w:p w:rsidR="0072106B" w:rsidRPr="00B6132B" w:rsidRDefault="0072106B" w:rsidP="0072106B">
      <w:pPr>
        <w:pStyle w:val="ConsPlusNormal"/>
        <w:jc w:val="both"/>
        <w:rPr>
          <w:rFonts w:ascii="Times New Roman" w:hAnsi="Times New Roman" w:cs="Times New Roman"/>
        </w:rPr>
      </w:pPr>
    </w:p>
    <w:p w:rsidR="0072106B" w:rsidRPr="00B6132B" w:rsidRDefault="0072106B" w:rsidP="0072106B">
      <w:pPr>
        <w:pStyle w:val="ConsPlusNormal"/>
        <w:rPr>
          <w:rFonts w:ascii="Times New Roman" w:hAnsi="Times New Roman" w:cs="Times New Roman"/>
        </w:rPr>
        <w:sectPr w:rsidR="0072106B" w:rsidRPr="00B6132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Раздел 2-1. РАЗМЕР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ЭКОНОМИЧЕСКИ ОБОСНОВАННЫХ ЕДИНЫХ (КОТЛОВЫХ) ТАРИФОВ</w:t>
      </w:r>
      <w:r w:rsidR="0072106B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НА УСЛУГИ ПО ПЕРЕДАЧЕ ЭЛЕКТРИЧЕСКОЙ ЭНЕРГИИ</w:t>
      </w:r>
    </w:p>
    <w:p w:rsidR="00B6132B" w:rsidRPr="00B6132B" w:rsidRDefault="00B6132B" w:rsidP="0072106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СЕТЯМ СВЕРДЛОВСКОЙ ОБЛАСТИ НА 2024 ГОД</w:t>
      </w:r>
      <w:r w:rsidR="0072106B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 xml:space="preserve">(введен </w:t>
      </w:r>
      <w:hyperlink r:id="rId21">
        <w:r w:rsidRPr="00B6132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132B">
        <w:rPr>
          <w:rFonts w:ascii="Times New Roman" w:hAnsi="Times New Roman" w:cs="Times New Roman"/>
        </w:rPr>
        <w:t xml:space="preserve"> РЭК Свердловской области</w:t>
      </w:r>
      <w:r w:rsidR="0072106B">
        <w:rPr>
          <w:rFonts w:ascii="Times New Roman" w:hAnsi="Times New Roman" w:cs="Times New Roman"/>
        </w:rPr>
        <w:t xml:space="preserve"> </w:t>
      </w:r>
      <w:r w:rsidRPr="00B6132B">
        <w:rPr>
          <w:rFonts w:ascii="Times New Roman" w:hAnsi="Times New Roman" w:cs="Times New Roman"/>
        </w:rPr>
        <w:t>от 29.12.2023 N 267-ПК)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Таблица 1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80"/>
        <w:gridCol w:w="1700"/>
        <w:gridCol w:w="1303"/>
        <w:gridCol w:w="1303"/>
        <w:gridCol w:w="1417"/>
        <w:gridCol w:w="1417"/>
      </w:tblGrid>
      <w:tr w:rsidR="00B6132B" w:rsidRPr="0072106B" w:rsidTr="0072106B">
        <w:tc>
          <w:tcPr>
            <w:tcW w:w="102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8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40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6132B" w:rsidRPr="0072106B" w:rsidTr="0072106B">
        <w:tc>
          <w:tcPr>
            <w:tcW w:w="102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СН-11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20" w:type="dxa"/>
            <w:gridSpan w:val="6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Свердловской области: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680" w:type="dxa"/>
            <w:gridSpan w:val="2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0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 01.01.2024 по 30.06.2024</w:t>
            </w:r>
          </w:p>
        </w:tc>
      </w:tr>
      <w:tr w:rsidR="00B6132B" w:rsidRPr="0072106B" w:rsidTr="0072106B">
        <w:trPr>
          <w:trHeight w:val="103"/>
        </w:trPr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8680" w:type="dxa"/>
            <w:gridSpan w:val="2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698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70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232878,80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614449,58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1000424,62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1530768,13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698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187,49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318,01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423,88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852,82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698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70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0,55953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1,35835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2,38111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3,67814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680" w:type="dxa"/>
            <w:gridSpan w:val="2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40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 01.07.2024 по 31.12.2024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8680" w:type="dxa"/>
            <w:gridSpan w:val="2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1.2.1.1.</w:t>
            </w:r>
          </w:p>
        </w:tc>
        <w:tc>
          <w:tcPr>
            <w:tcW w:w="698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70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265487,95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706065,51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1146466,98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1796900,57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698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204,55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346,95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462,45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930,38</w:t>
            </w:r>
          </w:p>
        </w:tc>
      </w:tr>
      <w:tr w:rsidR="00B6132B" w:rsidRPr="0072106B" w:rsidTr="0072106B">
        <w:tc>
          <w:tcPr>
            <w:tcW w:w="102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98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70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0,62875</w:t>
            </w:r>
          </w:p>
        </w:tc>
        <w:tc>
          <w:tcPr>
            <w:tcW w:w="1303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1,54155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2,70797</w:t>
            </w:r>
          </w:p>
        </w:tc>
        <w:tc>
          <w:tcPr>
            <w:tcW w:w="141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4,26189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72106B" w:rsidRDefault="0072106B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lastRenderedPageBreak/>
        <w:t>Таблица 2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70"/>
        <w:gridCol w:w="1757"/>
        <w:gridCol w:w="2097"/>
        <w:gridCol w:w="2097"/>
        <w:gridCol w:w="1814"/>
      </w:tblGrid>
      <w:tr w:rsidR="00B6132B" w:rsidRPr="0072106B" w:rsidTr="0072106B">
        <w:tc>
          <w:tcPr>
            <w:tcW w:w="68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7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6132B" w:rsidRPr="0072106B" w:rsidTr="0072106B">
        <w:tc>
          <w:tcPr>
            <w:tcW w:w="68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кВт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132B" w:rsidRPr="0072106B" w:rsidTr="00CB0B1D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Урал", г. Екатеринбург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25443786,99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583827,56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5899440,26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1345,25</w:t>
            </w:r>
          </w:p>
        </w:tc>
      </w:tr>
      <w:tr w:rsidR="00B6132B" w:rsidRPr="0072106B" w:rsidTr="00CB0B1D">
        <w:tblPrEx>
          <w:tblBorders>
            <w:insideH w:val="nil"/>
          </w:tblBorders>
        </w:tblPrEx>
        <w:tc>
          <w:tcPr>
            <w:tcW w:w="14915" w:type="dxa"/>
            <w:gridSpan w:val="6"/>
            <w:tcBorders>
              <w:top w:val="single" w:sz="4" w:space="0" w:color="auto"/>
            </w:tcBorders>
          </w:tcPr>
          <w:p w:rsidR="00B6132B" w:rsidRPr="0072106B" w:rsidRDefault="00B61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2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РЭК Свердловской области от 29.12.2023 N 268-ПК)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"Екатеринбургская электросетевая компания",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3599188,97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165755,46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1820137,33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594,89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Облкоммунэнерго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4641306,64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238710,39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2270880,37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619,42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"Региональная сетевая компания",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839213,02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33085,23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282268,11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83,18</w:t>
            </w:r>
          </w:p>
        </w:tc>
      </w:tr>
      <w:tr w:rsidR="00B6132B" w:rsidRPr="0072106B" w:rsidTr="00CB0B1D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Новоуральские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электрические сети", г. Новоуральск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146832,56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3658,12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67668,59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</w:tr>
      <w:tr w:rsidR="00B6132B" w:rsidRPr="0072106B" w:rsidTr="00CB0B1D">
        <w:tblPrEx>
          <w:tblBorders>
            <w:insideH w:val="nil"/>
          </w:tblBorders>
        </w:tblPrEx>
        <w:tc>
          <w:tcPr>
            <w:tcW w:w="14915" w:type="dxa"/>
            <w:gridSpan w:val="6"/>
            <w:tcBorders>
              <w:top w:val="single" w:sz="4" w:space="0" w:color="auto"/>
            </w:tcBorders>
          </w:tcPr>
          <w:p w:rsidR="00B6132B" w:rsidRPr="0072106B" w:rsidRDefault="00B61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3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РЭК Свердловской области от 29.12.2023 N 268-ПК)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высшего образования "Уральский федеральный университет имени первого Президента России Б.Н. Ельцина",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149084,67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159272,89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47,59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Первоуральск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139687,40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6135,56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35194,04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Энергошаля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304801,23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57217,62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188836,79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"Уральские электрические сети", г. Березовский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272437,88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22648,88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156067,16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46,12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ЕвразЭнергоТранс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Новокузнецк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480484,01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48851,79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ЭлектроСетевая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219664,49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892,68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24274,40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Энергоснабжающая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15016,30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4891,71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"Российские железные дороги" филиал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Трансэнерго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, г. Москва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882421,77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21815,18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202847,48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72,66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Энергоуправление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Асбест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88452,07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43126,18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"Уральский электрохимический комбинат", г. Новоуральск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68289,47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2165,47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"Газпром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Москва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3820,63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72,82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360,38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 филиал "Уральский",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210747,84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477,71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16216,08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Режевские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сети", г. Реж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109647,53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2931,30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74042,74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Верхнесалдинские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сети", г. Верхняя Салда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125723,19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8219,81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63678,25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"Гелиос", г. Арамиль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58778,84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26026,74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Тавдинского городского округа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Тавдинское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ремонтно-техническое предприятие с базой по материально-техническому снабжению", г. Тавда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75468,89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40674,03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11,99</w:t>
            </w:r>
          </w:p>
        </w:tc>
      </w:tr>
      <w:tr w:rsidR="00B6132B" w:rsidRPr="0072106B" w:rsidTr="0072106B">
        <w:tc>
          <w:tcPr>
            <w:tcW w:w="68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470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Электростиль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", г. Екатеринбург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7112,45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2968,43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B6132B" w:rsidRPr="0072106B" w:rsidTr="0072106B">
        <w:tc>
          <w:tcPr>
            <w:tcW w:w="7150" w:type="dxa"/>
            <w:gridSpan w:val="2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5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37881966,84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1145448,32</w:t>
            </w:r>
          </w:p>
        </w:tc>
        <w:tc>
          <w:tcPr>
            <w:tcW w:w="209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11429889,23</w:t>
            </w:r>
          </w:p>
        </w:tc>
        <w:tc>
          <w:tcPr>
            <w:tcW w:w="181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2988,45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Раздел 3. ПОКАЗАТЕЛИ ДЛЯ ЦЕЛЕЙ РАСЧЕТА ЕДИНЫХ (КОТЛОВЫХ)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ТАРИФОВ НА УСЛУГИ ПО ПЕРЕДАЧЕ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ЭЛЕКТРИЧЕСКИМ СЕТЯМ СВЕРДЛОВСКОЙ ОБЛАСТИ НА 2023 ГОД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895"/>
        <w:gridCol w:w="1417"/>
        <w:gridCol w:w="850"/>
        <w:gridCol w:w="1304"/>
        <w:gridCol w:w="1077"/>
        <w:gridCol w:w="1247"/>
        <w:gridCol w:w="1191"/>
      </w:tblGrid>
      <w:tr w:rsidR="00B6132B" w:rsidRPr="0072106B" w:rsidTr="0072106B">
        <w:tc>
          <w:tcPr>
            <w:tcW w:w="964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95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69" w:type="dxa"/>
            <w:gridSpan w:val="5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B6132B" w:rsidRPr="0072106B" w:rsidTr="0072106B">
        <w:tc>
          <w:tcPr>
            <w:tcW w:w="964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5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6132B" w:rsidRPr="0072106B" w:rsidTr="0072106B">
        <w:tc>
          <w:tcPr>
            <w:tcW w:w="964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ВН-1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СН-1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14719,351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726,294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4383,175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7280,513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26,847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5,350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848,724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5600,606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 и приравненным к нему категориям потребителей, за исключением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970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строках 1.1.2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24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1.1.5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9,498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1,893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300,279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1981,501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970"/>
            <w:bookmarkEnd w:id="2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0,755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23,863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157,468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7,012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1,397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221,668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1462,758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0,088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2,778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18,329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1024"/>
            <w:bookmarkEnd w:id="3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сельских населенных пунктах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7,221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1,439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228,292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1506,464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Приравненным к населению категориям потребителей, за исключением указанных в </w:t>
            </w:r>
            <w:hyperlink r:id="rId24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71(1)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Основ ценообразования: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2,273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0,453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71,844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474,086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1.1.6.1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1.1.6.2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1,813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0,361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57,306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378,151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1.1.6.3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16,500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1.1.6.4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Содержащимся за счет прихожан религиозным организациям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2,458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16,218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1.1.6.5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Гарантирующим поставщикам,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энергоснабжающим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1,640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10,821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1.1.6.6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  <w:proofErr w:type="gramEnd"/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7,940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52,396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 и приравненным к нему категориям потребителей сверх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 и приравненным к нему категориям потребителей, за исключением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970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строках 1.1.2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1024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1.1.5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Населению, проживающему в сельских населенных пунктах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Приравненным к населению категориям потребителей, за исключением указанных в </w:t>
            </w:r>
            <w:hyperlink r:id="rId25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71(1)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Основ ценообразования: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1.2.6.1</w:t>
            </w:r>
          </w:p>
        </w:tc>
        <w:tc>
          <w:tcPr>
            <w:tcW w:w="6895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141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5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1.2.6.2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1.2.6.3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1.2.6.4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Содержащимся за счет прихожан религиозным организациям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1.2.6.5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Гарантирующим поставщикам,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энергосбытовым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энергоснабжающим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1.2.6.6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  <w:proofErr w:type="gramEnd"/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14692,505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720,945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3534,451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1679,908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энергии, в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1954,753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102,471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715,486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1123,289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Населения и приравненных к нему категорий потребителей (в пределах социальной нормы потребления электроэнергии (мощности))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3,977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0,793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125,737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829,719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Населения и приравненным к нему категориям потребителей (сверх социальной нормы потребления электроэнергии (мощности))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96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895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1950,776</w:t>
            </w:r>
          </w:p>
        </w:tc>
        <w:tc>
          <w:tcPr>
            <w:tcW w:w="107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101,679</w:t>
            </w:r>
          </w:p>
        </w:tc>
        <w:tc>
          <w:tcPr>
            <w:tcW w:w="124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589,749</w:t>
            </w:r>
          </w:p>
        </w:tc>
        <w:tc>
          <w:tcPr>
            <w:tcW w:w="119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293,570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Примечание. Величина технологического расхода (потерь) электрической энергии, учтенная при установлении единых (котловых) тарифов составляет 3465,651 млн. </w:t>
      </w:r>
      <w:proofErr w:type="spellStart"/>
      <w:r w:rsidRPr="00B6132B">
        <w:rPr>
          <w:rFonts w:ascii="Times New Roman" w:hAnsi="Times New Roman" w:cs="Times New Roman"/>
        </w:rPr>
        <w:t>кВт</w:t>
      </w:r>
      <w:proofErr w:type="gramStart"/>
      <w:r w:rsidRPr="00B6132B">
        <w:rPr>
          <w:rFonts w:ascii="Times New Roman" w:hAnsi="Times New Roman" w:cs="Times New Roman"/>
        </w:rPr>
        <w:t>.ч</w:t>
      </w:r>
      <w:proofErr w:type="spellEnd"/>
      <w:proofErr w:type="gramEnd"/>
      <w:r w:rsidRPr="00B6132B">
        <w:rPr>
          <w:rFonts w:ascii="Times New Roman" w:hAnsi="Times New Roman" w:cs="Times New Roman"/>
        </w:rPr>
        <w:t>.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72106B" w:rsidRDefault="0072106B">
      <w:pPr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lastRenderedPageBreak/>
        <w:t>Раздел 3-1. ПОКАЗАТЕЛИ ДЛЯ ЦЕЛЕЙ РАСЧЕТА ЕДИНЫХ (КОТЛОВЫХ)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ТАРИФОВ НА УСЛУГИ ПО ПЕРЕДАЧЕ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ЭЛЕКТРИЧЕСКИМ СЕТЯМ СВЕРДЛОВСКОЙ ОБЛАСТИ НА 2024 ГОД</w:t>
      </w:r>
    </w:p>
    <w:p w:rsidR="00B6132B" w:rsidRPr="00B6132B" w:rsidRDefault="00B613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 xml:space="preserve">(введен </w:t>
      </w:r>
      <w:hyperlink r:id="rId26">
        <w:r w:rsidRPr="00B6132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6132B">
        <w:rPr>
          <w:rFonts w:ascii="Times New Roman" w:hAnsi="Times New Roman" w:cs="Times New Roman"/>
        </w:rPr>
        <w:t xml:space="preserve"> РЭК Свердловской области</w:t>
      </w:r>
      <w:proofErr w:type="gramEnd"/>
    </w:p>
    <w:p w:rsidR="00B6132B" w:rsidRPr="00B6132B" w:rsidRDefault="00B6132B">
      <w:pPr>
        <w:pStyle w:val="ConsPlusNormal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от 29.12.2023 N 267-ПК)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932"/>
        <w:gridCol w:w="886"/>
        <w:gridCol w:w="708"/>
        <w:gridCol w:w="859"/>
        <w:gridCol w:w="709"/>
        <w:gridCol w:w="992"/>
        <w:gridCol w:w="992"/>
        <w:gridCol w:w="701"/>
        <w:gridCol w:w="1050"/>
        <w:gridCol w:w="709"/>
        <w:gridCol w:w="992"/>
        <w:gridCol w:w="934"/>
      </w:tblGrid>
      <w:tr w:rsidR="00B6132B" w:rsidRPr="0072106B" w:rsidTr="0072106B">
        <w:tc>
          <w:tcPr>
            <w:tcW w:w="907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932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886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260" w:type="dxa"/>
            <w:gridSpan w:val="5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 полугодие 2024 год</w:t>
            </w:r>
          </w:p>
        </w:tc>
        <w:tc>
          <w:tcPr>
            <w:tcW w:w="4386" w:type="dxa"/>
            <w:gridSpan w:val="5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 полугодие 2024 год</w:t>
            </w:r>
          </w:p>
        </w:tc>
      </w:tr>
      <w:tr w:rsidR="00B6132B" w:rsidRPr="0072106B" w:rsidTr="0072106B">
        <w:tc>
          <w:tcPr>
            <w:tcW w:w="907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0" w:type="dxa"/>
            <w:gridSpan w:val="5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  <w:tc>
          <w:tcPr>
            <w:tcW w:w="4386" w:type="dxa"/>
            <w:gridSpan w:val="5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Диапазоны напряжения</w:t>
            </w:r>
          </w:p>
        </w:tc>
      </w:tr>
      <w:tr w:rsidR="00B6132B" w:rsidRPr="0072106B" w:rsidTr="0072106B">
        <w:tc>
          <w:tcPr>
            <w:tcW w:w="907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СН-1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СН-2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ВН-1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СН-1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СН-2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НН</w:t>
            </w:r>
          </w:p>
        </w:tc>
      </w:tr>
      <w:tr w:rsidR="00B6132B" w:rsidRPr="0072106B" w:rsidTr="0072106B">
        <w:trPr>
          <w:trHeight w:val="25"/>
        </w:trPr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3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1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4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7058,715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348,488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2146,313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3786,438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7260,839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358,510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2151,449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3503,971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14,292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2,848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451,755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2981,061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12,827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2,556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405,605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2676,526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 и приравненным к нему категориям потребителей, за исключением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указанного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hyperlink w:anchor="P1420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строках 1.1.2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507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1.1.5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4,855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0,967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153,466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1012,698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4,346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0,866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137,432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906,893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1420"/>
            <w:bookmarkEnd w:id="4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0,643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0,128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20,330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134,152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0,560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0,112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17,721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116,939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3,535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0,705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111,735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737,325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3,286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0,655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103,920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685,753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2,115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13,960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1,917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12,646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имеются жилые помещения специализированного жилого фонда;</w:t>
            </w:r>
            <w:proofErr w:type="gramEnd"/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1507"/>
            <w:bookmarkEnd w:id="5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1.1.5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сельских населенных пунктах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3,990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0,795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126,119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832,237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3,491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0,695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110,366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728,290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4932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Приравненным к населению категориям потребителей, за исключением указанных в </w:t>
            </w:r>
            <w:hyperlink r:id="rId27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пункте 71(1)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Основ ценообразования: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1,202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0,240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37,990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250,689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1,083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0,216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34,249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226,005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1.1.6.1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1.1.6.2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0,976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30,858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203,628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0,880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0,176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27,849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183,766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1.1.6.3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1,107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7,309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0,965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6,369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1.1.6.4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Содержащимся за счет прихожан религиозным организациям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0,041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1,283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8,464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1,156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7,630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1.1.6.5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Гарантирующим поставщикам,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энергосбытовым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энергоснабжающим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0,116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0,763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0,106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0,702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1.1.6.6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0,146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4,626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30,525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0,132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0,026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4,173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27,538</w:t>
            </w:r>
          </w:p>
        </w:tc>
      </w:tr>
      <w:tr w:rsidR="00B6132B" w:rsidRPr="0072106B" w:rsidTr="0072106B">
        <w:tc>
          <w:tcPr>
            <w:tcW w:w="90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4932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 и приравненным к нему категориям потребителей, за исключением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указанного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hyperlink w:anchor="P1420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строках 1.1.2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1507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1.1.5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1.2.5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Населению, проживающему в сельских населенных пунктах и 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приравненным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Приравненным к населению категориям потребителей, за исключением указанных в </w:t>
            </w:r>
            <w:hyperlink r:id="rId28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пункте 71(1)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Основ ценообразования: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1.2.6.1</w:t>
            </w:r>
          </w:p>
        </w:tc>
        <w:tc>
          <w:tcPr>
            <w:tcW w:w="493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886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886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1.2.6.2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1.2.6.3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1.2.6.4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Содержащимся за счет прихожан религиозным организациям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1.2.6.5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Гарантирующим поставщикам,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энергосбытовым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энергоснабжающим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</w:t>
            </w: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1.2.6.6</w:t>
            </w:r>
          </w:p>
        </w:tc>
        <w:tc>
          <w:tcPr>
            <w:tcW w:w="4932" w:type="dxa"/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4932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млн.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7044,423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345,640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1694,558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805,377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7248,012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355,954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1745,844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827,445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932" w:type="dxa"/>
            <w:tcBorders>
              <w:bottom w:val="nil"/>
            </w:tcBorders>
            <w:vAlign w:val="bottom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1874,749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98,339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699,336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1164,762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1928,827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101,094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702,145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1082,746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15371" w:type="dxa"/>
            <w:gridSpan w:val="13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29">
              <w:r w:rsidRPr="0072106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72106B">
              <w:rPr>
                <w:rFonts w:ascii="Times New Roman" w:hAnsi="Times New Roman" w:cs="Times New Roman"/>
                <w:sz w:val="16"/>
                <w:szCs w:val="16"/>
              </w:rPr>
              <w:t xml:space="preserve"> РЭК Свердловской области от 29.12.2023 N 268-ПК)</w:t>
            </w:r>
          </w:p>
        </w:tc>
      </w:tr>
      <w:tr w:rsidR="00B6132B" w:rsidRPr="0072106B" w:rsidTr="0072106B">
        <w:tc>
          <w:tcPr>
            <w:tcW w:w="90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932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Населения и приравненных к нему категорий потребителей (в пределах социальной нормы потребления электроэнергии (мощности))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4,235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0,844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133,853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883,278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3,801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0,757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120,179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793,045</w:t>
            </w:r>
          </w:p>
        </w:tc>
      </w:tr>
      <w:tr w:rsidR="00B6132B" w:rsidRPr="0072106B" w:rsidTr="0072106B">
        <w:tc>
          <w:tcPr>
            <w:tcW w:w="90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932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Населения и приравненным к нему категориям потребителей (сверх социальной нормы потребления электроэнергии (мощности))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132B" w:rsidRPr="0072106B" w:rsidTr="0072106B">
        <w:tc>
          <w:tcPr>
            <w:tcW w:w="90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932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88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МВт</w:t>
            </w:r>
          </w:p>
        </w:tc>
        <w:tc>
          <w:tcPr>
            <w:tcW w:w="70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1870,515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97,495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565,483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281,485</w:t>
            </w:r>
          </w:p>
        </w:tc>
        <w:tc>
          <w:tcPr>
            <w:tcW w:w="701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1925,026</w:t>
            </w:r>
          </w:p>
        </w:tc>
        <w:tc>
          <w:tcPr>
            <w:tcW w:w="70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100,337</w:t>
            </w:r>
          </w:p>
        </w:tc>
        <w:tc>
          <w:tcPr>
            <w:tcW w:w="99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581,966</w:t>
            </w:r>
          </w:p>
        </w:tc>
        <w:tc>
          <w:tcPr>
            <w:tcW w:w="93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6B">
              <w:rPr>
                <w:rFonts w:ascii="Times New Roman" w:hAnsi="Times New Roman" w:cs="Times New Roman"/>
                <w:sz w:val="16"/>
                <w:szCs w:val="16"/>
              </w:rPr>
              <w:t>289,701</w:t>
            </w:r>
          </w:p>
        </w:tc>
      </w:tr>
    </w:tbl>
    <w:p w:rsidR="00B6132B" w:rsidRPr="00B6132B" w:rsidRDefault="00B6132B">
      <w:pPr>
        <w:pStyle w:val="ConsPlusNormal"/>
        <w:rPr>
          <w:rFonts w:ascii="Times New Roman" w:hAnsi="Times New Roman" w:cs="Times New Roman"/>
        </w:rPr>
        <w:sectPr w:rsidR="00B6132B" w:rsidRPr="00B613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Раздел 4. ЕДИНЫЕ (КОТЛОВЫЕ) ТАРИФЫ НА УСЛУГИ ПО ПЕРЕДАЧЕ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ПОСТАВЛЯЕМОЙ</w:t>
      </w:r>
      <w:proofErr w:type="gramEnd"/>
      <w:r w:rsidRPr="00B6132B">
        <w:rPr>
          <w:rFonts w:ascii="Times New Roman" w:hAnsi="Times New Roman" w:cs="Times New Roman"/>
        </w:rPr>
        <w:t xml:space="preserve"> НАСЕЛЕНИЮ И ПРИРАВНЕННЫМ К НЕМУ КАТЕГОРИЯМ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ПОТРЕБИТЕЛЕЙ, НА 2022, 2023 ГОДЫ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6"/>
        <w:gridCol w:w="1417"/>
        <w:gridCol w:w="2048"/>
      </w:tblGrid>
      <w:tr w:rsidR="00B6132B" w:rsidRPr="0072106B" w:rsidTr="0072106B"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 01.12.2022 по 31.12.2023</w:t>
            </w:r>
          </w:p>
        </w:tc>
      </w:tr>
      <w:tr w:rsidR="00B6132B" w:rsidRPr="0072106B" w:rsidTr="0072106B"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132B" w:rsidRPr="0072106B" w:rsidTr="0072106B"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hyperlink w:anchor="P2021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1.2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045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1,98562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2021"/>
            <w:bookmarkEnd w:id="6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0,61927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электроплитами и не оборудованных электроотопительными установками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0,84683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0,58277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2045"/>
            <w:bookmarkEnd w:id="7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0,64570</w:t>
            </w:r>
          </w:p>
        </w:tc>
      </w:tr>
      <w:tr w:rsidR="00B6132B" w:rsidRPr="0072106B" w:rsidTr="0072106B">
        <w:tc>
          <w:tcPr>
            <w:tcW w:w="850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Потребители, приравненные к населению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8851" w:type="dxa"/>
            <w:gridSpan w:val="3"/>
            <w:tcBorders>
              <w:bottom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наймодателям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</w:tr>
      <w:tr w:rsidR="00B6132B" w:rsidRPr="0072106B" w:rsidTr="0072106B">
        <w:tblPrEx>
          <w:tblBorders>
            <w:insideH w:val="nil"/>
          </w:tblBorders>
        </w:tblPrEx>
        <w:tc>
          <w:tcPr>
            <w:tcW w:w="850" w:type="dxa"/>
            <w:vMerge w:val="restart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1" w:type="dxa"/>
            <w:gridSpan w:val="3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6132B" w:rsidRPr="0072106B" w:rsidTr="0072106B">
        <w:tc>
          <w:tcPr>
            <w:tcW w:w="850" w:type="dxa"/>
            <w:vMerge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0,65849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2,51839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2,30293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местах общего пользования в целях потребления на коммунально-бытовые нужды граждан и не используемой для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коммерческой (профессиональной) деятельности</w:t>
            </w:r>
            <w:proofErr w:type="gramEnd"/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2,42119</w:t>
            </w:r>
          </w:p>
        </w:tc>
      </w:tr>
      <w:tr w:rsidR="00B6132B" w:rsidRPr="0072106B" w:rsidTr="0072106B">
        <w:tc>
          <w:tcPr>
            <w:tcW w:w="850" w:type="dxa"/>
            <w:vMerge w:val="restart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8851" w:type="dxa"/>
            <w:gridSpan w:val="3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Некоммерческие объединения граждан (гаражно-строительные, гаражные кооперативы)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48" w:type="dxa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2,11479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Раздел 4-1. ЕДИНЫЕ (КОТЛОВЫЕ) ТАРИФЫ НА УСЛУГИ ПО ПЕРЕДАЧЕ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ЭЛЕКТРИЧЕСКОЙ ЭНЕРГИИ ПО СЕТЯМ СВЕРДЛОВСКОЙ ОБЛАСТИ,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>ПОСТАВЛЯЕМОЙ</w:t>
      </w:r>
      <w:proofErr w:type="gramEnd"/>
      <w:r w:rsidRPr="00B6132B">
        <w:rPr>
          <w:rFonts w:ascii="Times New Roman" w:hAnsi="Times New Roman" w:cs="Times New Roman"/>
        </w:rPr>
        <w:t xml:space="preserve"> НАСЕЛЕНИЮ И ПРИРАВНЕННЫМ К НЕМУ КАТЕГОРИЯМ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ПОТРЕБИТЕЛЕЙ, НА 2024 ГОДЫ</w:t>
      </w:r>
    </w:p>
    <w:p w:rsidR="00B6132B" w:rsidRPr="00B6132B" w:rsidRDefault="00B613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 xml:space="preserve">(в ред. </w:t>
      </w:r>
      <w:hyperlink r:id="rId30">
        <w:r w:rsidRPr="00B6132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132B">
        <w:rPr>
          <w:rFonts w:ascii="Times New Roman" w:hAnsi="Times New Roman" w:cs="Times New Roman"/>
        </w:rPr>
        <w:t xml:space="preserve"> РЭК Свердловской области</w:t>
      </w:r>
      <w:proofErr w:type="gramEnd"/>
    </w:p>
    <w:p w:rsidR="00B6132B" w:rsidRPr="00B6132B" w:rsidRDefault="00B6132B">
      <w:pPr>
        <w:pStyle w:val="ConsPlusNormal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от 29.12.2023 N 268-ПК)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Таблица 1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ДЛЯ ПЕРВОГО ДИАПАЗОНА ПОТРЕБЛЕНИЯ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(МОЩНОСТИ)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2"/>
        <w:gridCol w:w="1304"/>
        <w:gridCol w:w="1247"/>
        <w:gridCol w:w="1878"/>
      </w:tblGrid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(тарифы указываются без учета НДС)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2123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строках 1.2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150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1,98572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2,23106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2123"/>
            <w:bookmarkEnd w:id="8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0,75030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0,86582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0,81694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0,87651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0,80841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0,90248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2150"/>
            <w:bookmarkEnd w:id="9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сельских населенных пунктах,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0,71563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0,85718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Потребители, приравненные к населению:</w:t>
            </w:r>
          </w:p>
        </w:tc>
      </w:tr>
      <w:tr w:rsidR="00B6132B" w:rsidRPr="0072106B" w:rsidTr="0072106B">
        <w:tc>
          <w:tcPr>
            <w:tcW w:w="850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в домах, в которых имеются жилые помещения специализированного жилого фонда</w:t>
            </w:r>
          </w:p>
        </w:tc>
      </w:tr>
      <w:tr w:rsidR="00B6132B" w:rsidRPr="0072106B" w:rsidTr="0072106B"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0,78452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0,87498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2,01774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2,24851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2,06706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2,27986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2,11359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2,31780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2,02089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2,22171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Таблица 2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ДЛЯ ВТОРОГО ДИАПАЗОНА ПОТРЕБЛЕНИЯ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(МОЩНОСТИ)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2"/>
        <w:gridCol w:w="1304"/>
        <w:gridCol w:w="1566"/>
        <w:gridCol w:w="1559"/>
      </w:tblGrid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(тарифы указываются без учета НДС)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2227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строках 1.2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254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1,98572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2,23730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2227"/>
            <w:bookmarkEnd w:id="10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0,75030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0,87195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) для предоставления коммунальных услуг пользователям таких жилых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0,81694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0,88262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0,80841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0,90854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2254"/>
            <w:bookmarkEnd w:id="11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сельских населенных пунктах,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0,71563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0,86343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Потребители, приравненные к населению:</w:t>
            </w:r>
          </w:p>
        </w:tc>
      </w:tr>
      <w:tr w:rsidR="00B6132B" w:rsidRPr="0072106B" w:rsidTr="0072106B">
        <w:tc>
          <w:tcPr>
            <w:tcW w:w="850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6132B" w:rsidRPr="0072106B" w:rsidTr="0072106B"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0,78452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0,88104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2,01774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2,25508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2,06706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2,28622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2,11359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2,32428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66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2,02089</w:t>
            </w:r>
          </w:p>
        </w:tc>
        <w:tc>
          <w:tcPr>
            <w:tcW w:w="1559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2,22805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Таблица 3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ДЛЯ ТРЕТЬЕГО ДИАПАЗОНА ПОТРЕБЛЕНИЯ ЭЛЕКТРИЧЕСКОЙ ЭНЕРГИИ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(МОЩНОСТИ)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2"/>
        <w:gridCol w:w="1304"/>
        <w:gridCol w:w="1247"/>
        <w:gridCol w:w="1878"/>
      </w:tblGrid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(тарифы указываются без учета НДС)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2332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строках 1.2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2359">
              <w:r w:rsidRPr="0072106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1.5</w:t>
              </w:r>
            </w:hyperlink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1,98572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2,24564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2332"/>
            <w:bookmarkEnd w:id="12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0,75030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0,87240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0,81694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0,88301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0,80841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0,90875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2359"/>
            <w:bookmarkEnd w:id="13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сельских населенных пунктах, и 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к нему: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0,71563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0,86431</w:t>
            </w:r>
          </w:p>
        </w:tc>
      </w:tr>
      <w:tr w:rsidR="00B6132B" w:rsidRPr="0072106B" w:rsidTr="0072106B">
        <w:tc>
          <w:tcPr>
            <w:tcW w:w="850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Потребители, приравненные к населению:</w:t>
            </w:r>
          </w:p>
        </w:tc>
      </w:tr>
      <w:tr w:rsidR="00B6132B" w:rsidRPr="0072106B" w:rsidTr="0072106B">
        <w:tc>
          <w:tcPr>
            <w:tcW w:w="850" w:type="dxa"/>
            <w:tcBorders>
              <w:bottom w:val="nil"/>
            </w:tcBorders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наймодателей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</w:t>
            </w:r>
            <w:proofErr w:type="gram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B6132B" w:rsidRPr="0072106B" w:rsidTr="0072106B">
        <w:tc>
          <w:tcPr>
            <w:tcW w:w="850" w:type="dxa"/>
            <w:tcBorders>
              <w:top w:val="nil"/>
            </w:tcBorders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0,78452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0,88121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</w:t>
            </w:r>
            <w:r w:rsidRPr="0072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 для указанных помещений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2,01774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2,26341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2,06706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2,29456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1.6.5.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2,11359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2,33261</w:t>
            </w:r>
          </w:p>
        </w:tc>
      </w:tr>
      <w:tr w:rsidR="00B6132B" w:rsidRPr="0072106B" w:rsidTr="0072106B">
        <w:tc>
          <w:tcPr>
            <w:tcW w:w="850" w:type="dxa"/>
            <w:vMerge w:val="restart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1.6.6.</w:t>
            </w:r>
          </w:p>
        </w:tc>
        <w:tc>
          <w:tcPr>
            <w:tcW w:w="8851" w:type="dxa"/>
            <w:gridSpan w:val="4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B6132B" w:rsidRPr="0072106B" w:rsidTr="0072106B">
        <w:tc>
          <w:tcPr>
            <w:tcW w:w="850" w:type="dxa"/>
            <w:vMerge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:rsidR="00B6132B" w:rsidRPr="0072106B" w:rsidRDefault="00B6132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04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2,02089</w:t>
            </w:r>
          </w:p>
        </w:tc>
        <w:tc>
          <w:tcPr>
            <w:tcW w:w="1878" w:type="dxa"/>
            <w:vAlign w:val="center"/>
          </w:tcPr>
          <w:p w:rsidR="00B6132B" w:rsidRPr="0072106B" w:rsidRDefault="00B61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6B">
              <w:rPr>
                <w:rFonts w:ascii="Times New Roman" w:hAnsi="Times New Roman" w:cs="Times New Roman"/>
                <w:sz w:val="20"/>
                <w:szCs w:val="20"/>
              </w:rPr>
              <w:t>2,23638</w:t>
            </w:r>
          </w:p>
        </w:tc>
      </w:tr>
    </w:tbl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Раздел 5. РАЗЪЯСНЕНИЯ ПО ПРИМЕНЕНИЮ </w:t>
      </w:r>
      <w:proofErr w:type="gramStart"/>
      <w:r w:rsidRPr="00B6132B">
        <w:rPr>
          <w:rFonts w:ascii="Times New Roman" w:hAnsi="Times New Roman" w:cs="Times New Roman"/>
        </w:rPr>
        <w:t>ЕДИНЫХ</w:t>
      </w:r>
      <w:proofErr w:type="gramEnd"/>
      <w:r w:rsidRPr="00B6132B">
        <w:rPr>
          <w:rFonts w:ascii="Times New Roman" w:hAnsi="Times New Roman" w:cs="Times New Roman"/>
        </w:rPr>
        <w:t xml:space="preserve"> (КОТЛОВЫХ)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 xml:space="preserve">НА ТЕРРИТОРИИ СВЕРДЛОВСКОЙ ОБЛАСТИ </w:t>
      </w:r>
      <w:proofErr w:type="gramStart"/>
      <w:r w:rsidRPr="00B6132B">
        <w:rPr>
          <w:rFonts w:ascii="Times New Roman" w:hAnsi="Times New Roman" w:cs="Times New Roman"/>
        </w:rPr>
        <w:t>ТАРИФОВ</w:t>
      </w:r>
      <w:proofErr w:type="gramEnd"/>
      <w:r w:rsidRPr="00B6132B">
        <w:rPr>
          <w:rFonts w:ascii="Times New Roman" w:hAnsi="Times New Roman" w:cs="Times New Roman"/>
        </w:rPr>
        <w:t xml:space="preserve"> НА УСЛУГИ</w:t>
      </w:r>
    </w:p>
    <w:p w:rsidR="00B6132B" w:rsidRPr="00B6132B" w:rsidRDefault="00B6132B">
      <w:pPr>
        <w:pStyle w:val="ConsPlusTitle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ПО ПЕРЕДАЧЕ ЭЛЕКТРИЧЕСКОЙ ЭНЕРГИИ</w:t>
      </w:r>
    </w:p>
    <w:p w:rsidR="00B6132B" w:rsidRPr="00B6132B" w:rsidRDefault="00B6132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6132B">
        <w:rPr>
          <w:rFonts w:ascii="Times New Roman" w:hAnsi="Times New Roman" w:cs="Times New Roman"/>
        </w:rPr>
        <w:t xml:space="preserve">(в ред. </w:t>
      </w:r>
      <w:hyperlink r:id="rId31">
        <w:r w:rsidRPr="00B6132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6132B">
        <w:rPr>
          <w:rFonts w:ascii="Times New Roman" w:hAnsi="Times New Roman" w:cs="Times New Roman"/>
        </w:rPr>
        <w:t xml:space="preserve"> РЭК Свердловской области</w:t>
      </w:r>
      <w:proofErr w:type="gramEnd"/>
    </w:p>
    <w:p w:rsidR="00B6132B" w:rsidRPr="00B6132B" w:rsidRDefault="00B6132B">
      <w:pPr>
        <w:pStyle w:val="ConsPlusNormal"/>
        <w:jc w:val="center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от 26.12.2022 N 261-ПК)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132B">
        <w:rPr>
          <w:rFonts w:ascii="Times New Roman" w:hAnsi="Times New Roman" w:cs="Times New Roman"/>
        </w:rPr>
        <w:t>Тарифы на передачу электрической энергии дифференцированы по уровням напряжения в точке подключения электроустановок потребителя к сети сетевой организации.</w:t>
      </w: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jc w:val="both"/>
        <w:rPr>
          <w:rFonts w:ascii="Times New Roman" w:hAnsi="Times New Roman" w:cs="Times New Roman"/>
        </w:rPr>
      </w:pPr>
    </w:p>
    <w:p w:rsidR="00B6132B" w:rsidRPr="00B6132B" w:rsidRDefault="00B6132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132B" w:rsidRPr="00B6132B" w:rsidRDefault="00B6132B">
      <w:pPr>
        <w:rPr>
          <w:rFonts w:ascii="Times New Roman" w:hAnsi="Times New Roman" w:cs="Times New Roman"/>
        </w:rPr>
      </w:pPr>
    </w:p>
    <w:sectPr w:rsidR="00B6132B" w:rsidRPr="00B6132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B"/>
    <w:rsid w:val="003B14E0"/>
    <w:rsid w:val="005133FF"/>
    <w:rsid w:val="0072106B"/>
    <w:rsid w:val="009871E5"/>
    <w:rsid w:val="00A34901"/>
    <w:rsid w:val="00B6132B"/>
    <w:rsid w:val="00C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13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B613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613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13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B613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613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8975" TargetMode="External"/><Relationship Id="rId18" Type="http://schemas.openxmlformats.org/officeDocument/2006/relationships/hyperlink" Target="https://login.consultant.ru/link/?req=doc&amp;base=RLAW071&amp;n=368182&amp;dst=100006" TargetMode="External"/><Relationship Id="rId26" Type="http://schemas.openxmlformats.org/officeDocument/2006/relationships/hyperlink" Target="https://login.consultant.ru/link/?req=doc&amp;base=RLAW071&amp;n=368182&amp;dst=1003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071&amp;n=368182&amp;dst=100007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login.consultant.ru/link/?req=doc&amp;base=RLAW071&amp;n=343758&amp;dst=100011" TargetMode="External"/><Relationship Id="rId12" Type="http://schemas.openxmlformats.org/officeDocument/2006/relationships/hyperlink" Target="https://login.consultant.ru/link/?req=doc&amp;base=LAW&amp;n=453475" TargetMode="External"/><Relationship Id="rId17" Type="http://schemas.openxmlformats.org/officeDocument/2006/relationships/hyperlink" Target="https://login.consultant.ru/link/?req=doc&amp;base=RLAW071&amp;n=343758&amp;dst=100012" TargetMode="External"/><Relationship Id="rId25" Type="http://schemas.openxmlformats.org/officeDocument/2006/relationships/hyperlink" Target="https://login.consultant.ru/link/?req=doc&amp;base=LAW&amp;n=466346&amp;dst=18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19619" TargetMode="External"/><Relationship Id="rId20" Type="http://schemas.openxmlformats.org/officeDocument/2006/relationships/hyperlink" Target="https://login.consultant.ru/link/?req=doc&amp;base=RLAW071&amp;n=368182&amp;dst=100006" TargetMode="External"/><Relationship Id="rId29" Type="http://schemas.openxmlformats.org/officeDocument/2006/relationships/hyperlink" Target="https://login.consultant.ru/link/?req=doc&amp;base=RLAW071&amp;n=368140&amp;dst=100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466346&amp;dst=1345" TargetMode="External"/><Relationship Id="rId24" Type="http://schemas.openxmlformats.org/officeDocument/2006/relationships/hyperlink" Target="https://login.consultant.ru/link/?req=doc&amp;base=LAW&amp;n=466346&amp;dst=18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56591&amp;dst=100313" TargetMode="External"/><Relationship Id="rId23" Type="http://schemas.openxmlformats.org/officeDocument/2006/relationships/hyperlink" Target="https://login.consultant.ru/link/?req=doc&amp;base=RLAW071&amp;n=368140&amp;dst=100011" TargetMode="External"/><Relationship Id="rId28" Type="http://schemas.openxmlformats.org/officeDocument/2006/relationships/hyperlink" Target="https://login.consultant.ru/link/?req=doc&amp;base=LAW&amp;n=466346&amp;dst=180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s://login.consultant.ru/link/?req=doc&amp;base=LAW&amp;n=451216" TargetMode="External"/><Relationship Id="rId19" Type="http://schemas.openxmlformats.org/officeDocument/2006/relationships/hyperlink" Target="https://login.consultant.ru/link/?req=doc&amp;base=RLAW071&amp;n=368140&amp;dst=100011" TargetMode="External"/><Relationship Id="rId31" Type="http://schemas.openxmlformats.org/officeDocument/2006/relationships/hyperlink" Target="https://login.consultant.ru/link/?req=doc&amp;base=RLAW071&amp;n=343758&amp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68140&amp;dst=100010" TargetMode="External"/><Relationship Id="rId14" Type="http://schemas.openxmlformats.org/officeDocument/2006/relationships/hyperlink" Target="https://login.consultant.ru/link/?req=doc&amp;base=LAW&amp;n=458951" TargetMode="External"/><Relationship Id="rId22" Type="http://schemas.openxmlformats.org/officeDocument/2006/relationships/hyperlink" Target="https://login.consultant.ru/link/?req=doc&amp;base=RLAW071&amp;n=368140&amp;dst=100011" TargetMode="External"/><Relationship Id="rId27" Type="http://schemas.openxmlformats.org/officeDocument/2006/relationships/hyperlink" Target="https://login.consultant.ru/link/?req=doc&amp;base=LAW&amp;n=466346&amp;dst=180" TargetMode="External"/><Relationship Id="rId30" Type="http://schemas.openxmlformats.org/officeDocument/2006/relationships/hyperlink" Target="https://login.consultant.ru/link/?req=doc&amp;base=RLAW071&amp;n=368140&amp;dst=100013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s://login.consultant.ru/link/?req=doc&amp;base=RLAW071&amp;n=368182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1FB1A-6467-404A-A854-5E3480DCE7D7}"/>
</file>

<file path=customXml/itemProps2.xml><?xml version="1.0" encoding="utf-8"?>
<ds:datastoreItem xmlns:ds="http://schemas.openxmlformats.org/officeDocument/2006/customXml" ds:itemID="{98B194CD-1973-4F22-AEF4-645CF1580719}"/>
</file>

<file path=customXml/itemProps3.xml><?xml version="1.0" encoding="utf-8"?>
<ds:datastoreItem xmlns:ds="http://schemas.openxmlformats.org/officeDocument/2006/customXml" ds:itemID="{67D63D10-298C-46DF-BB35-B6725B3A6FB2}"/>
</file>

<file path=customXml/itemProps4.xml><?xml version="1.0" encoding="utf-8"?>
<ds:datastoreItem xmlns:ds="http://schemas.openxmlformats.org/officeDocument/2006/customXml" ds:itemID="{DBBCACB9-197C-4FED-8F57-1E88DC2E0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48</Pages>
  <Words>19031</Words>
  <Characters>108479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Мастицкая Наталья Валерьевна</dc:creator>
  <cp:lastModifiedBy>Пепеляева Елена Владимировна</cp:lastModifiedBy>
  <cp:revision>2</cp:revision>
  <dcterms:created xsi:type="dcterms:W3CDTF">2024-02-01T03:58:00Z</dcterms:created>
  <dcterms:modified xsi:type="dcterms:W3CDTF">2024-02-01T05:20:00Z</dcterms:modified>
</cp:coreProperties>
</file>