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1A27B" w14:textId="0FD5265C" w:rsidR="00A77A8B" w:rsidRPr="00997AA3" w:rsidRDefault="00A77A8B" w:rsidP="00A77A8B">
      <w:pPr>
        <w:autoSpaceDE w:val="0"/>
        <w:autoSpaceDN w:val="0"/>
        <w:adjustRightInd w:val="0"/>
        <w:jc w:val="center"/>
        <w:rPr>
          <w:rFonts w:cstheme="minorHAnsi"/>
          <w:b/>
          <w:bCs/>
          <w:lang w:val="ru-RU" w:bidi="ar-SA"/>
        </w:rPr>
      </w:pPr>
      <w:bookmarkStart w:id="0" w:name="_GoBack"/>
      <w:bookmarkEnd w:id="0"/>
      <w:r w:rsidRPr="00997AA3">
        <w:rPr>
          <w:rFonts w:cstheme="minorHAnsi"/>
          <w:b/>
          <w:bCs/>
          <w:lang w:val="ru-RU" w:bidi="ar-SA"/>
        </w:rPr>
        <w:t xml:space="preserve">Договор энергоснабжения № </w:t>
      </w:r>
    </w:p>
    <w:p w14:paraId="6D41A27C" w14:textId="0CCE3739" w:rsidR="00A77A8B" w:rsidRPr="00DA20D7" w:rsidRDefault="00A77A8B" w:rsidP="00A77A8B">
      <w:pPr>
        <w:widowControl w:val="0"/>
        <w:autoSpaceDE w:val="0"/>
        <w:autoSpaceDN w:val="0"/>
        <w:adjustRightInd w:val="0"/>
        <w:jc w:val="both"/>
        <w:rPr>
          <w:rFonts w:cstheme="minorHAnsi"/>
          <w:b/>
          <w:bCs/>
          <w:color w:val="000000"/>
          <w:lang w:val="ru-RU" w:bidi="ar-SA"/>
        </w:rPr>
      </w:pPr>
      <w:r w:rsidRPr="00997AA3">
        <w:rPr>
          <w:rFonts w:cstheme="minorHAnsi"/>
          <w:b/>
          <w:bCs/>
          <w:color w:val="000000"/>
          <w:lang w:val="ru-RU" w:bidi="ar-SA"/>
        </w:rPr>
        <w:t>г</w:t>
      </w:r>
      <w:r w:rsidRPr="00DA20D7">
        <w:rPr>
          <w:rFonts w:cstheme="minorHAnsi"/>
          <w:b/>
          <w:bCs/>
          <w:color w:val="000000"/>
          <w:lang w:val="ru-RU" w:bidi="ar-SA"/>
        </w:rPr>
        <w:t xml:space="preserve">. </w:t>
      </w:r>
      <w:r w:rsidRPr="00997AA3">
        <w:rPr>
          <w:rFonts w:cstheme="minorHAnsi"/>
          <w:b/>
          <w:bCs/>
          <w:color w:val="000000"/>
          <w:lang w:val="ru-RU" w:bidi="ar-SA"/>
        </w:rPr>
        <w:t>Екатеринбур</w:t>
      </w:r>
      <w:r w:rsidR="0054340B">
        <w:rPr>
          <w:rFonts w:cstheme="minorHAnsi"/>
          <w:b/>
          <w:bCs/>
          <w:color w:val="000000"/>
          <w:lang w:val="ru-RU" w:bidi="ar-SA"/>
        </w:rPr>
        <w:t>г</w:t>
      </w:r>
      <w:r w:rsidRPr="00DA20D7">
        <w:rPr>
          <w:rFonts w:cstheme="minorHAnsi"/>
          <w:b/>
          <w:bCs/>
          <w:color w:val="000000"/>
          <w:lang w:val="ru-RU" w:bidi="ar-SA"/>
        </w:rPr>
        <w:t xml:space="preserve">                                                                                             </w:t>
      </w:r>
      <w:r w:rsidR="004C27CB">
        <w:rPr>
          <w:rFonts w:cstheme="minorHAnsi"/>
          <w:b/>
          <w:bCs/>
          <w:color w:val="000000"/>
          <w:lang w:val="ru-RU" w:bidi="ar-SA"/>
        </w:rPr>
        <w:t>«___»_________</w:t>
      </w:r>
      <w:r w:rsidRPr="00DA20D7">
        <w:rPr>
          <w:rFonts w:cstheme="minorHAnsi"/>
          <w:b/>
          <w:bCs/>
          <w:color w:val="000000"/>
          <w:lang w:val="ru-RU" w:bidi="ar-SA"/>
        </w:rPr>
        <w:t xml:space="preserve"> </w:t>
      </w:r>
      <w:proofErr w:type="gramStart"/>
      <w:r w:rsidRPr="00997AA3">
        <w:rPr>
          <w:rFonts w:cstheme="minorHAnsi"/>
          <w:b/>
          <w:bCs/>
          <w:color w:val="000000"/>
          <w:lang w:val="ru-RU" w:bidi="ar-SA"/>
        </w:rPr>
        <w:t>г</w:t>
      </w:r>
      <w:proofErr w:type="gramEnd"/>
      <w:r w:rsidRPr="00DA20D7">
        <w:rPr>
          <w:rFonts w:cstheme="minorHAnsi"/>
          <w:b/>
          <w:bCs/>
          <w:color w:val="000000"/>
          <w:lang w:val="ru-RU" w:bidi="ar-SA"/>
        </w:rPr>
        <w:t>.</w:t>
      </w:r>
    </w:p>
    <w:p w14:paraId="6D41A27D" w14:textId="77777777" w:rsidR="00A77A8B" w:rsidRPr="00DA20D7" w:rsidRDefault="00A77A8B" w:rsidP="00A77A8B">
      <w:pPr>
        <w:widowControl w:val="0"/>
        <w:autoSpaceDE w:val="0"/>
        <w:autoSpaceDN w:val="0"/>
        <w:adjustRightInd w:val="0"/>
        <w:jc w:val="both"/>
        <w:rPr>
          <w:rFonts w:cstheme="minorHAnsi"/>
          <w:lang w:val="ru-RU" w:bidi="ar-SA"/>
        </w:rPr>
      </w:pPr>
    </w:p>
    <w:p w14:paraId="6D41A27E" w14:textId="14DF9108" w:rsidR="00A77A8B" w:rsidRPr="00997AA3" w:rsidRDefault="00A77A8B" w:rsidP="00A77A8B">
      <w:pPr>
        <w:autoSpaceDE w:val="0"/>
        <w:autoSpaceDN w:val="0"/>
        <w:adjustRightInd w:val="0"/>
        <w:ind w:firstLine="567"/>
        <w:jc w:val="both"/>
        <w:rPr>
          <w:rFonts w:cstheme="minorHAnsi"/>
          <w:lang w:val="ru-RU" w:bidi="ar-SA"/>
        </w:rPr>
      </w:pPr>
      <w:proofErr w:type="gramStart"/>
      <w:r w:rsidRPr="00997AA3">
        <w:rPr>
          <w:rFonts w:cstheme="minorHAnsi"/>
          <w:lang w:val="ru-RU" w:bidi="ar-SA"/>
        </w:rPr>
        <w:t>Акционерное общество «</w:t>
      </w:r>
      <w:proofErr w:type="spellStart"/>
      <w:r w:rsidRPr="00997AA3">
        <w:rPr>
          <w:rFonts w:cstheme="minorHAnsi"/>
          <w:lang w:val="ru-RU" w:bidi="ar-SA"/>
        </w:rPr>
        <w:t>Екатеринбургэнергосбыт</w:t>
      </w:r>
      <w:proofErr w:type="spellEnd"/>
      <w:r w:rsidRPr="00997AA3">
        <w:rPr>
          <w:rFonts w:cstheme="minorHAnsi"/>
          <w:lang w:val="ru-RU" w:bidi="ar-SA"/>
        </w:rPr>
        <w:t xml:space="preserve">», именуемое в дальнейшем "Гарантирующий поставщик", в лице </w:t>
      </w:r>
      <w:r w:rsidR="00DA20D7">
        <w:rPr>
          <w:rFonts w:cstheme="minorHAnsi"/>
          <w:lang w:val="ru-RU" w:bidi="ar-SA"/>
        </w:rPr>
        <w:t>____</w:t>
      </w:r>
      <w:r w:rsidRPr="00997AA3">
        <w:rPr>
          <w:rFonts w:cstheme="minorHAnsi"/>
          <w:lang w:val="ru-RU" w:bidi="ar-SA"/>
        </w:rPr>
        <w:t xml:space="preserve"> с одной стороны, и </w:t>
      </w:r>
      <w:r w:rsidR="00DA20D7">
        <w:rPr>
          <w:rFonts w:cstheme="minorHAnsi"/>
          <w:lang w:val="ru-RU" w:bidi="ar-SA"/>
        </w:rPr>
        <w:t>____</w:t>
      </w:r>
      <w:r w:rsidRPr="00997AA3">
        <w:rPr>
          <w:rFonts w:cstheme="minorHAnsi"/>
          <w:lang w:val="ru-RU" w:bidi="ar-SA"/>
        </w:rPr>
        <w:t>, именуемое (-</w:t>
      </w:r>
      <w:proofErr w:type="spellStart"/>
      <w:r w:rsidRPr="00997AA3">
        <w:rPr>
          <w:rFonts w:cstheme="minorHAnsi"/>
          <w:lang w:val="ru-RU" w:bidi="ar-SA"/>
        </w:rPr>
        <w:t>ый</w:t>
      </w:r>
      <w:proofErr w:type="spellEnd"/>
      <w:r w:rsidRPr="00997AA3">
        <w:rPr>
          <w:rFonts w:cstheme="minorHAnsi"/>
          <w:lang w:val="ru-RU" w:bidi="ar-SA"/>
        </w:rPr>
        <w:t xml:space="preserve">) в дальнейшем "Исполнитель", в лице </w:t>
      </w:r>
      <w:r w:rsidR="00DA20D7">
        <w:rPr>
          <w:rFonts w:cstheme="minorHAnsi"/>
          <w:lang w:val="ru-RU" w:bidi="ar-SA"/>
        </w:rPr>
        <w:t>____</w:t>
      </w:r>
      <w:r w:rsidRPr="00997AA3">
        <w:rPr>
          <w:rFonts w:cstheme="minorHAnsi"/>
          <w:lang w:val="ru-RU" w:bidi="ar-SA"/>
        </w:rPr>
        <w:t xml:space="preserve">, действующего (-ей) на основании </w:t>
      </w:r>
      <w:r w:rsidR="00DA20D7">
        <w:rPr>
          <w:rFonts w:cstheme="minorHAnsi"/>
          <w:lang w:val="ru-RU" w:bidi="ar-SA"/>
        </w:rPr>
        <w:t>____</w:t>
      </w:r>
      <w:r w:rsidRPr="00997AA3">
        <w:rPr>
          <w:rFonts w:cstheme="minorHAnsi"/>
          <w:lang w:val="ru-RU" w:bidi="ar-SA"/>
        </w:rPr>
        <w:t>, с другой стороны, а вместе именуемые «Стороны», заключили настоящий Договор энергоснабжения (далее Договор).</w:t>
      </w:r>
      <w:proofErr w:type="gramEnd"/>
    </w:p>
    <w:p w14:paraId="6D41A280"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
    <w:p w14:paraId="6D41A281" w14:textId="70D0E4C9" w:rsidR="00A77A8B" w:rsidRPr="00997AA3"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Cs/>
          <w:color w:val="080000"/>
          <w:lang w:val="ru-RU" w:bidi="ar-SA"/>
        </w:rPr>
      </w:pPr>
      <w:r w:rsidRPr="00997AA3">
        <w:rPr>
          <w:rFonts w:cstheme="minorHAnsi"/>
          <w:b/>
          <w:bCs/>
          <w:color w:val="080000"/>
          <w:lang w:val="ru-RU" w:bidi="ar-SA"/>
        </w:rPr>
        <w:t>Общие положения</w:t>
      </w:r>
    </w:p>
    <w:p w14:paraId="6D41A282" w14:textId="4EB5F5E5" w:rsidR="007F1CCE" w:rsidRPr="00997AA3" w:rsidRDefault="007F1CCE" w:rsidP="00997AA3">
      <w:pPr>
        <w:pStyle w:val="aa"/>
        <w:widowControl w:val="0"/>
        <w:numPr>
          <w:ilvl w:val="1"/>
          <w:numId w:val="8"/>
        </w:numPr>
        <w:tabs>
          <w:tab w:val="left" w:pos="993"/>
          <w:tab w:val="left" w:pos="8575"/>
        </w:tabs>
        <w:autoSpaceDE w:val="0"/>
        <w:autoSpaceDN w:val="0"/>
        <w:adjustRightInd w:val="0"/>
        <w:spacing w:line="104" w:lineRule="atLeast"/>
        <w:ind w:left="0" w:firstLine="567"/>
        <w:jc w:val="both"/>
        <w:rPr>
          <w:rFonts w:cstheme="minorHAnsi"/>
          <w:bCs/>
          <w:color w:val="080000"/>
          <w:lang w:val="ru-RU" w:bidi="ar-SA"/>
        </w:rPr>
      </w:pPr>
      <w:r w:rsidRPr="00997AA3">
        <w:rPr>
          <w:rFonts w:cstheme="minorHAnsi"/>
          <w:bCs/>
          <w:color w:val="080000"/>
          <w:lang w:val="ru-RU" w:bidi="ar-SA"/>
        </w:rPr>
        <w:t>Для целей настоящего Договора применяются следующие термины и определения:</w:t>
      </w:r>
    </w:p>
    <w:p w14:paraId="6D41A283" w14:textId="00BDAF84"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proofErr w:type="gramStart"/>
      <w:r w:rsidRPr="00997AA3">
        <w:rPr>
          <w:rFonts w:cstheme="minorHAnsi"/>
          <w:bCs/>
          <w:color w:val="080000"/>
          <w:lang w:val="ru-RU" w:bidi="ar-SA"/>
        </w:rPr>
        <w:t xml:space="preserve">Исполнитель – юридическое лицо независимо от организационно-правовой формы, приобретающее коммунальные ресурсы в целях предоставления Потребителям коммунальных услуг и (или) содержания общего имущества в многоквартирном доме (управляющая организация или товарищество собственников жилья либо жилищный кооператив или иной специализированный потребительский кооператив, управляющие многоквартирным домом (иными </w:t>
      </w:r>
      <w:r w:rsidR="0042618E">
        <w:rPr>
          <w:rFonts w:cstheme="minorHAnsi"/>
          <w:bCs/>
          <w:color w:val="080000"/>
          <w:lang w:val="ru-RU" w:bidi="ar-SA"/>
        </w:rPr>
        <w:t>о</w:t>
      </w:r>
      <w:r w:rsidRPr="00997AA3">
        <w:rPr>
          <w:rFonts w:cstheme="minorHAnsi"/>
          <w:bCs/>
          <w:color w:val="080000"/>
          <w:lang w:val="ru-RU" w:bidi="ar-SA"/>
        </w:rPr>
        <w:t>бъектами энергоснабжения) в соответствии с действующим законодательством РФ.</w:t>
      </w:r>
      <w:proofErr w:type="gramEnd"/>
    </w:p>
    <w:p w14:paraId="6D41A284" w14:textId="08031D45"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proofErr w:type="gramStart"/>
      <w:r w:rsidRPr="00997AA3">
        <w:rPr>
          <w:rFonts w:cstheme="minorHAnsi"/>
          <w:bCs/>
          <w:color w:val="080000"/>
          <w:lang w:val="ru-RU" w:bidi="ar-SA"/>
        </w:rPr>
        <w:t>Потребители коммунальной услуги (далее по тексту – «Потребители») – собственники помещений в многоквартирном доме (в части нежилых помещений только части многоквартирного дома, предназначенные для размещения транспортных средств (</w:t>
      </w:r>
      <w:proofErr w:type="spellStart"/>
      <w:r w:rsidRPr="00997AA3">
        <w:rPr>
          <w:rFonts w:cstheme="minorHAnsi"/>
          <w:bCs/>
          <w:color w:val="080000"/>
          <w:lang w:val="ru-RU" w:bidi="ar-SA"/>
        </w:rPr>
        <w:t>машино</w:t>
      </w:r>
      <w:proofErr w:type="spellEnd"/>
      <w:r w:rsidRPr="00997AA3">
        <w:rPr>
          <w:rFonts w:cstheme="minorHAnsi"/>
          <w:bCs/>
          <w:color w:val="080000"/>
          <w:lang w:val="ru-RU" w:bidi="ar-SA"/>
        </w:rPr>
        <w:t>-места, подземные гаражи и автостоянки, предусмотренные проектной документацией), собственники жилых домов, пользователи помещений в многоквартирном доме или жилом доме (в случае, если в отношении жилого дома между собственниками и Исполнителем, заключен договор, содержащий условия предоставления</w:t>
      </w:r>
      <w:proofErr w:type="gramEnd"/>
      <w:r w:rsidRPr="00997AA3">
        <w:rPr>
          <w:rFonts w:cstheme="minorHAnsi"/>
          <w:bCs/>
          <w:color w:val="080000"/>
          <w:lang w:val="ru-RU" w:bidi="ar-SA"/>
        </w:rPr>
        <w:t xml:space="preserve"> коммунальных услуг Потребителям), в </w:t>
      </w:r>
      <w:proofErr w:type="spellStart"/>
      <w:r w:rsidRPr="00997AA3">
        <w:rPr>
          <w:rFonts w:cstheme="minorHAnsi"/>
          <w:bCs/>
          <w:color w:val="080000"/>
          <w:lang w:val="ru-RU" w:bidi="ar-SA"/>
        </w:rPr>
        <w:t>т.ч</w:t>
      </w:r>
      <w:proofErr w:type="spellEnd"/>
      <w:r w:rsidRPr="00997AA3">
        <w:rPr>
          <w:rFonts w:cstheme="minorHAnsi"/>
          <w:bCs/>
          <w:color w:val="080000"/>
          <w:lang w:val="ru-RU" w:bidi="ar-SA"/>
        </w:rPr>
        <w:t xml:space="preserve">. наниматели жилого помещения по договору социального найма и </w:t>
      </w:r>
      <w:proofErr w:type="gramStart"/>
      <w:r w:rsidRPr="00997AA3">
        <w:rPr>
          <w:rFonts w:cstheme="minorHAnsi"/>
          <w:bCs/>
          <w:color w:val="080000"/>
          <w:lang w:val="ru-RU" w:bidi="ar-SA"/>
        </w:rPr>
        <w:t>по</w:t>
      </w:r>
      <w:proofErr w:type="gramEnd"/>
      <w:r w:rsidRPr="00997AA3">
        <w:rPr>
          <w:rFonts w:cstheme="minorHAnsi"/>
          <w:bCs/>
          <w:color w:val="080000"/>
          <w:lang w:val="ru-RU" w:bidi="ar-SA"/>
        </w:rPr>
        <w:t xml:space="preserve"> договору найма жилого помещения государственного или муниципального жилищного фонда, арендаторы жилого помещения, члены жилищного кооператива, товарищества собственников жилья, иные лица, потребляющие коммунальную услугу электроснабжения.</w:t>
      </w:r>
    </w:p>
    <w:p w14:paraId="6D41A285" w14:textId="0184A3FD"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Объект энергоснабжения (</w:t>
      </w:r>
      <w:r w:rsidR="003F34FF">
        <w:rPr>
          <w:rFonts w:cstheme="minorHAnsi"/>
          <w:bCs/>
          <w:color w:val="080000"/>
          <w:lang w:val="ru-RU" w:bidi="ar-SA"/>
        </w:rPr>
        <w:t>о</w:t>
      </w:r>
      <w:r w:rsidRPr="00997AA3">
        <w:rPr>
          <w:rFonts w:cstheme="minorHAnsi"/>
          <w:bCs/>
          <w:color w:val="080000"/>
          <w:lang w:val="ru-RU" w:bidi="ar-SA"/>
        </w:rPr>
        <w:t>бъект) – многоквартирный дом или жилой дом (домовладение), введенный в эксплуатацию в установленном в соответствии с законодательством РФ порядке.</w:t>
      </w:r>
    </w:p>
    <w:p w14:paraId="6D41A286" w14:textId="77777777"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w:t>
      </w:r>
    </w:p>
    <w:p w14:paraId="6D41A287" w14:textId="7A868A06" w:rsidR="007F1CCE" w:rsidRPr="00997AA3" w:rsidRDefault="007F1CCE" w:rsidP="007F1CCE">
      <w:pPr>
        <w:widowControl w:val="0"/>
        <w:autoSpaceDE w:val="0"/>
        <w:autoSpaceDN w:val="0"/>
        <w:adjustRightInd w:val="0"/>
        <w:spacing w:line="104" w:lineRule="atLeast"/>
        <w:ind w:firstLine="567"/>
        <w:jc w:val="both"/>
        <w:rPr>
          <w:rFonts w:cstheme="minorHAnsi"/>
          <w:color w:val="080000"/>
          <w:lang w:val="ru-RU" w:bidi="ar-SA"/>
        </w:rPr>
      </w:pPr>
      <w:proofErr w:type="gramStart"/>
      <w:r w:rsidRPr="00997AA3">
        <w:rPr>
          <w:rFonts w:cstheme="minorHAnsi"/>
          <w:bCs/>
          <w:color w:val="080000"/>
          <w:lang w:val="ru-RU" w:bidi="ar-SA"/>
        </w:rPr>
        <w:t xml:space="preserve">Точка поставки электрической энергии по Договору – </w:t>
      </w:r>
      <w:r w:rsidRPr="00997AA3">
        <w:rPr>
          <w:rFonts w:cstheme="minorHAnsi"/>
          <w:color w:val="080000"/>
          <w:lang w:val="ru-RU" w:bidi="ar-SA"/>
        </w:rPr>
        <w:t xml:space="preserve">место исполнения обязательств по настоящему Договору, используемое для определения объема взаимных обязательств Сторон по Договору, расположено на границе балансовой принадлежности </w:t>
      </w:r>
      <w:proofErr w:type="spellStart"/>
      <w:r w:rsidRPr="00997AA3">
        <w:rPr>
          <w:rFonts w:cstheme="minorHAnsi"/>
          <w:color w:val="080000"/>
          <w:lang w:val="ru-RU" w:bidi="ar-SA"/>
        </w:rPr>
        <w:t>энергопринимающих</w:t>
      </w:r>
      <w:proofErr w:type="spellEnd"/>
      <w:r w:rsidRPr="00997AA3">
        <w:rPr>
          <w:rFonts w:cstheme="minorHAnsi"/>
          <w:color w:val="080000"/>
          <w:lang w:val="ru-RU" w:bidi="ar-SA"/>
        </w:rPr>
        <w:t xml:space="preserve"> устройств Потребителя Исполнителя 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в месте физического соединения </w:t>
      </w:r>
      <w:proofErr w:type="spellStart"/>
      <w:r w:rsidRPr="00997AA3">
        <w:rPr>
          <w:rFonts w:cstheme="minorHAnsi"/>
          <w:color w:val="080000"/>
          <w:lang w:val="ru-RU" w:bidi="ar-SA"/>
        </w:rPr>
        <w:t>энергопринимающего</w:t>
      </w:r>
      <w:proofErr w:type="spellEnd"/>
      <w:r w:rsidRPr="00997AA3">
        <w:rPr>
          <w:rFonts w:cstheme="minorHAnsi"/>
          <w:color w:val="080000"/>
          <w:lang w:val="ru-RU" w:bidi="ar-SA"/>
        </w:rPr>
        <w:t xml:space="preserve"> устройства Потребителя Исполнителя</w:t>
      </w:r>
      <w:proofErr w:type="gramEnd"/>
      <w:r w:rsidRPr="00997AA3">
        <w:rPr>
          <w:rFonts w:cstheme="minorHAnsi"/>
          <w:color w:val="080000"/>
          <w:lang w:val="ru-RU" w:bidi="ar-SA"/>
        </w:rPr>
        <w:t xml:space="preserve"> с электрической сетью Сетевой организации (точка присоединения к электрической сети), или на границе раздела внутридомовых электрических сетей, являющихся общим имуществом собственников помещений в многоквартирном доме, или общих электрических сетей, которыми объединены жилые дома, и электрических сетей Сетевой организации, к сетям которой присоединены </w:t>
      </w:r>
      <w:proofErr w:type="spellStart"/>
      <w:r w:rsidRPr="00997AA3">
        <w:rPr>
          <w:rFonts w:cstheme="minorHAnsi"/>
          <w:color w:val="080000"/>
          <w:lang w:val="ru-RU" w:bidi="ar-SA"/>
        </w:rPr>
        <w:t>энергопринимающие</w:t>
      </w:r>
      <w:proofErr w:type="spellEnd"/>
      <w:r w:rsidRPr="00997AA3">
        <w:rPr>
          <w:rFonts w:cstheme="minorHAnsi"/>
          <w:color w:val="080000"/>
          <w:lang w:val="ru-RU" w:bidi="ar-SA"/>
        </w:rPr>
        <w:t xml:space="preserve"> устройства </w:t>
      </w:r>
      <w:r w:rsidRPr="00997AA3">
        <w:rPr>
          <w:rFonts w:cstheme="minorHAnsi"/>
          <w:color w:val="080000"/>
          <w:lang w:val="ru-RU" w:bidi="ar-SA"/>
        </w:rPr>
        <w:lastRenderedPageBreak/>
        <w:t>Исполнителя.</w:t>
      </w:r>
    </w:p>
    <w:p w14:paraId="6D41A288" w14:textId="166A0919"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 xml:space="preserve">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к которым в установленном порядке технологически присоединены </w:t>
      </w:r>
      <w:r w:rsidR="0042618E">
        <w:rPr>
          <w:rFonts w:cstheme="minorHAnsi"/>
          <w:bCs/>
          <w:color w:val="080000"/>
          <w:lang w:val="ru-RU" w:bidi="ar-SA"/>
        </w:rPr>
        <w:t>о</w:t>
      </w:r>
      <w:r w:rsidRPr="00997AA3">
        <w:rPr>
          <w:rFonts w:cstheme="minorHAnsi"/>
          <w:bCs/>
          <w:color w:val="080000"/>
          <w:lang w:val="ru-RU" w:bidi="ar-SA"/>
        </w:rPr>
        <w:t xml:space="preserve">бъекты энергоснабжения, и с которой </w:t>
      </w:r>
      <w:proofErr w:type="spellStart"/>
      <w:r w:rsidRPr="00997AA3">
        <w:rPr>
          <w:rFonts w:cstheme="minorHAnsi"/>
          <w:bCs/>
          <w:color w:val="080000"/>
          <w:lang w:val="ru-RU" w:bidi="ar-SA"/>
        </w:rPr>
        <w:t>Ресурсоснабжающей</w:t>
      </w:r>
      <w:proofErr w:type="spellEnd"/>
      <w:r w:rsidRPr="00997AA3">
        <w:rPr>
          <w:rFonts w:cstheme="minorHAnsi"/>
          <w:bCs/>
          <w:color w:val="080000"/>
          <w:lang w:val="ru-RU" w:bidi="ar-SA"/>
        </w:rPr>
        <w:t xml:space="preserve"> организацией урегулировано оказание услуг по передаче электрической энергии (мощности). Сетевая организация несет ответственность за состояние и обслуживание объектов электросетевого хозяйства в пределах границ балансовой принадлежности и эксплуатационной ответственности объектов электросетевого хозяйства Сетевой организации. </w:t>
      </w:r>
    </w:p>
    <w:p w14:paraId="6D41A289" w14:textId="77777777"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proofErr w:type="gramStart"/>
      <w:r w:rsidRPr="00997AA3">
        <w:rPr>
          <w:rFonts w:cstheme="minorHAnsi"/>
          <w:bCs/>
          <w:color w:val="080000"/>
          <w:lang w:val="ru-RU" w:bidi="ar-SA"/>
        </w:rPr>
        <w:t xml:space="preserve">Прибор учета электроэнергии (расчетный прибор учета) – коллективный (общедомовый) прибор учета электрической энергии, измеряющий объем (количество) электрической энергии, поданный в многоквартирный дом; индивидуальный прибор учета, измеряющий объем (количество) электрической энергии, поданный в жилой дом (домовладение) и/или жилое (нежилое) помещение многоквартирного дома, иной объект электроснабжения (стояночное место, площадка, гараж и т.д.) в многоквартирном доме. </w:t>
      </w:r>
      <w:proofErr w:type="gramEnd"/>
    </w:p>
    <w:p w14:paraId="6D41A28A" w14:textId="77777777"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Индивидуальный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многоквартирного дома, жилом доме (домовладении) или иных объектах энергопотребления в многоквартирном доме (нежилых помещений, стоянок, стояночных мест площадок, гаражей и т.д.).</w:t>
      </w:r>
    </w:p>
    <w:p w14:paraId="6D41A28B" w14:textId="7CEBB801"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Коллективный (общедомовый) прибор учета электрической энергии (далее</w:t>
      </w:r>
      <w:r w:rsidR="00915281" w:rsidRPr="00997AA3">
        <w:rPr>
          <w:rFonts w:cstheme="minorHAnsi"/>
          <w:bCs/>
          <w:color w:val="080000"/>
          <w:lang w:val="ru-RU" w:bidi="ar-SA"/>
        </w:rPr>
        <w:t xml:space="preserve"> – общедомовый прибор учета) - </w:t>
      </w:r>
      <w:r w:rsidRPr="00997AA3">
        <w:rPr>
          <w:rFonts w:cstheme="minorHAnsi"/>
          <w:bCs/>
          <w:color w:val="080000"/>
          <w:lang w:val="ru-RU" w:bidi="ar-SA"/>
        </w:rPr>
        <w:t xml:space="preserve">средство измерения (совокупность средств измерения и дополнительного оборудования), используемое для определения объемов (количества) электрической энергии, поданной в многоквартирный дом (на </w:t>
      </w:r>
      <w:r w:rsidR="0042618E">
        <w:rPr>
          <w:rFonts w:cstheme="minorHAnsi"/>
          <w:bCs/>
          <w:color w:val="080000"/>
          <w:lang w:val="ru-RU" w:bidi="ar-SA"/>
        </w:rPr>
        <w:t>о</w:t>
      </w:r>
      <w:r w:rsidRPr="00997AA3">
        <w:rPr>
          <w:rFonts w:cstheme="minorHAnsi"/>
          <w:bCs/>
          <w:color w:val="080000"/>
          <w:lang w:val="ru-RU" w:bidi="ar-SA"/>
        </w:rPr>
        <w:t>бъект энергоснабжения).</w:t>
      </w:r>
    </w:p>
    <w:p w14:paraId="692B9F69" w14:textId="77777777" w:rsidR="00E8779C" w:rsidRPr="000C1FC1" w:rsidRDefault="007F1CCE" w:rsidP="000C1FC1">
      <w:pPr>
        <w:widowControl w:val="0"/>
        <w:tabs>
          <w:tab w:val="left" w:pos="8575"/>
        </w:tabs>
        <w:autoSpaceDE w:val="0"/>
        <w:autoSpaceDN w:val="0"/>
        <w:adjustRightInd w:val="0"/>
        <w:spacing w:line="104" w:lineRule="atLeast"/>
        <w:ind w:firstLine="567"/>
        <w:jc w:val="both"/>
        <w:rPr>
          <w:rFonts w:cstheme="minorHAnsi"/>
          <w:bCs/>
          <w:color w:val="080000"/>
          <w:lang w:val="ru-RU"/>
        </w:rPr>
      </w:pPr>
      <w:r w:rsidRPr="00997AA3">
        <w:rPr>
          <w:rFonts w:cstheme="minorHAnsi"/>
          <w:bCs/>
          <w:color w:val="080000"/>
          <w:lang w:val="ru-RU" w:bidi="ar-SA"/>
        </w:rPr>
        <w:t>Измерительный комплекс учета электроэнергии (далее измерительный комплекс) – совокупность устройств одного присоединения, предназначенных для измерения и учета электроэнергии (трансформаторы тока, трансформаторы напряжения, счетчики электрической энергии, датчики импульсов, сумматоры и их линии связи) и соединенных между собой по установленной схеме.</w:t>
      </w:r>
    </w:p>
    <w:p w14:paraId="304C1B3D" w14:textId="79F5A47B" w:rsidR="00E8779C" w:rsidRPr="000C1FC1" w:rsidRDefault="00EB374F" w:rsidP="000C1FC1">
      <w:pPr>
        <w:widowControl w:val="0"/>
        <w:tabs>
          <w:tab w:val="left" w:pos="8575"/>
        </w:tabs>
        <w:autoSpaceDE w:val="0"/>
        <w:autoSpaceDN w:val="0"/>
        <w:adjustRightInd w:val="0"/>
        <w:spacing w:line="104" w:lineRule="atLeast"/>
        <w:ind w:firstLine="567"/>
        <w:jc w:val="both"/>
        <w:rPr>
          <w:rFonts w:cstheme="minorHAnsi"/>
          <w:bCs/>
          <w:color w:val="080000"/>
          <w:lang w:val="ru-RU"/>
        </w:rPr>
      </w:pPr>
      <w:r w:rsidRPr="00EB374F">
        <w:rPr>
          <w:lang w:val="ru-RU"/>
        </w:rPr>
        <w:t>Поняти</w:t>
      </w:r>
      <w:r>
        <w:rPr>
          <w:lang w:val="ru-RU"/>
        </w:rPr>
        <w:t>е</w:t>
      </w:r>
      <w:r w:rsidR="00E8779C" w:rsidRPr="000C1FC1">
        <w:rPr>
          <w:lang w:val="ru-RU"/>
        </w:rPr>
        <w:t xml:space="preserve"> "</w:t>
      </w:r>
      <w:proofErr w:type="spellStart"/>
      <w:r w:rsidR="00E8779C" w:rsidRPr="000C1FC1">
        <w:rPr>
          <w:lang w:val="ru-RU"/>
        </w:rPr>
        <w:t>Безучетное</w:t>
      </w:r>
      <w:proofErr w:type="spellEnd"/>
      <w:r w:rsidR="00E8779C" w:rsidRPr="000C1FC1">
        <w:rPr>
          <w:lang w:val="ru-RU"/>
        </w:rPr>
        <w:t xml:space="preserve"> потребление</w:t>
      </w:r>
      <w:r w:rsidR="00E8779C">
        <w:rPr>
          <w:lang w:val="ru-RU"/>
        </w:rPr>
        <w:t xml:space="preserve"> </w:t>
      </w:r>
      <w:r w:rsidR="00E8779C" w:rsidRPr="00997AA3">
        <w:rPr>
          <w:rFonts w:cstheme="minorHAnsi"/>
          <w:color w:val="080000"/>
          <w:lang w:val="ru-RU" w:bidi="ar-SA"/>
        </w:rPr>
        <w:t>электрической энергии</w:t>
      </w:r>
      <w:r w:rsidR="00E8779C" w:rsidRPr="00E8779C">
        <w:rPr>
          <w:lang w:val="ru-RU"/>
        </w:rPr>
        <w:t xml:space="preserve"> </w:t>
      </w:r>
      <w:r w:rsidR="00E8779C" w:rsidRPr="000C1FC1">
        <w:rPr>
          <w:lang w:val="ru-RU"/>
        </w:rPr>
        <w:t xml:space="preserve">" используется в настоящем договоре в значении, определенном </w:t>
      </w:r>
      <w:r w:rsidR="00E8779C" w:rsidRPr="00997AA3">
        <w:rPr>
          <w:rFonts w:cstheme="minorHAnsi"/>
          <w:color w:val="080000"/>
          <w:lang w:val="ru-RU" w:bidi="ar-SA"/>
        </w:rPr>
        <w:t>Основными положениями функционирования розничных рынков электрической энергии № 442 от 04.05.2012г.</w:t>
      </w:r>
    </w:p>
    <w:p w14:paraId="6D41A28D" w14:textId="77777777"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 xml:space="preserve">Расчетным периодом по настоящему Договору является календарный месяц. </w:t>
      </w:r>
    </w:p>
    <w:p w14:paraId="6D41A28E" w14:textId="77777777"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 xml:space="preserve">Зона ответственности Исполнителя – внутридомовые инженерные системы, в том числе </w:t>
      </w:r>
      <w:proofErr w:type="spellStart"/>
      <w:r w:rsidRPr="00997AA3">
        <w:rPr>
          <w:rFonts w:cstheme="minorHAnsi"/>
          <w:bCs/>
          <w:color w:val="080000"/>
          <w:lang w:val="ru-RU" w:bidi="ar-SA"/>
        </w:rPr>
        <w:t>электросетевое</w:t>
      </w:r>
      <w:proofErr w:type="spellEnd"/>
      <w:r w:rsidRPr="00997AA3">
        <w:rPr>
          <w:rFonts w:cstheme="minorHAnsi"/>
          <w:bCs/>
          <w:color w:val="080000"/>
          <w:lang w:val="ru-RU" w:bidi="ar-SA"/>
        </w:rPr>
        <w:t xml:space="preserve"> оборудование от точк</w:t>
      </w:r>
      <w:proofErr w:type="gramStart"/>
      <w:r w:rsidRPr="00997AA3">
        <w:rPr>
          <w:rFonts w:cstheme="minorHAnsi"/>
          <w:bCs/>
          <w:color w:val="080000"/>
          <w:lang w:val="ru-RU" w:bidi="ar-SA"/>
        </w:rPr>
        <w:t>и(</w:t>
      </w:r>
      <w:proofErr w:type="spellStart"/>
      <w:proofErr w:type="gramEnd"/>
      <w:r w:rsidRPr="00997AA3">
        <w:rPr>
          <w:rFonts w:cstheme="minorHAnsi"/>
          <w:bCs/>
          <w:color w:val="080000"/>
          <w:lang w:val="ru-RU" w:bidi="ar-SA"/>
        </w:rPr>
        <w:t>ек</w:t>
      </w:r>
      <w:proofErr w:type="spellEnd"/>
      <w:r w:rsidRPr="00997AA3">
        <w:rPr>
          <w:rFonts w:cstheme="minorHAnsi"/>
          <w:bCs/>
          <w:color w:val="080000"/>
          <w:lang w:val="ru-RU" w:bidi="ar-SA"/>
        </w:rPr>
        <w:t>) поставки до жилых помещений (жилых домов) Потребителей, нежилых помещений в многоквартирном доме и иных объектов энергопотребления в многоквартирном доме.</w:t>
      </w:r>
    </w:p>
    <w:p w14:paraId="6D41A28F" w14:textId="77777777"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 xml:space="preserve">Опосредованное присоединение - присоединение </w:t>
      </w:r>
      <w:proofErr w:type="spellStart"/>
      <w:r w:rsidRPr="00997AA3">
        <w:rPr>
          <w:rFonts w:cstheme="minorHAnsi"/>
          <w:bCs/>
          <w:color w:val="080000"/>
          <w:lang w:val="ru-RU" w:bidi="ar-SA"/>
        </w:rPr>
        <w:t>энергопринимающих</w:t>
      </w:r>
      <w:proofErr w:type="spellEnd"/>
      <w:r w:rsidRPr="00997AA3">
        <w:rPr>
          <w:rFonts w:cstheme="minorHAnsi"/>
          <w:bCs/>
          <w:color w:val="080000"/>
          <w:lang w:val="ru-RU" w:bidi="ar-SA"/>
        </w:rPr>
        <w:t xml:space="preserve"> устройств Исполнителя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оказывающих услуги по передаче электрической энергии, иных владельцев электрических сетей, не оказывающих услуги по передаче, или бесхозяйные объекты электросетевого хозяйства, которые имеют непосредственное присоединение к сетям Сетевой организации.</w:t>
      </w:r>
    </w:p>
    <w:p w14:paraId="6D41A290" w14:textId="77777777"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Иные термины и определения, не указанные в настоящем пункте и используемые в настоящем Договоре, имеют значение, определенное нормативными правовыми актами Российской Федерации.</w:t>
      </w:r>
    </w:p>
    <w:p w14:paraId="6D41A291" w14:textId="79FEF9D8" w:rsidR="00A77A8B" w:rsidRPr="00997AA3" w:rsidRDefault="00DF401A" w:rsidP="00997AA3">
      <w:pPr>
        <w:pStyle w:val="aa"/>
        <w:widowControl w:val="0"/>
        <w:numPr>
          <w:ilvl w:val="1"/>
          <w:numId w:val="8"/>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При исполнении настоящего </w:t>
      </w:r>
      <w:r w:rsidR="00A77A8B" w:rsidRPr="00997AA3">
        <w:rPr>
          <w:rFonts w:cstheme="minorHAnsi"/>
          <w:color w:val="080000"/>
          <w:lang w:val="ru-RU" w:bidi="ar-SA"/>
        </w:rPr>
        <w:t xml:space="preserve">Договора Стороны обязуются руководствоваться </w:t>
      </w:r>
      <w:r w:rsidRPr="00997AA3">
        <w:rPr>
          <w:rFonts w:cstheme="minorHAnsi"/>
          <w:color w:val="080000"/>
          <w:lang w:val="ru-RU" w:bidi="ar-SA"/>
        </w:rPr>
        <w:t xml:space="preserve">Гражданским кодексом Российской Федерации, Жилищным кодексом Российской федерации, Постановлениями правительства Российской федерации, в том числе: </w:t>
      </w:r>
      <w:proofErr w:type="gramStart"/>
      <w:r w:rsidRPr="00997AA3">
        <w:rPr>
          <w:rFonts w:cstheme="minorHAnsi"/>
          <w:color w:val="080000"/>
          <w:lang w:val="ru-RU" w:bidi="ar-SA"/>
        </w:rPr>
        <w:t xml:space="preserve">Основными </w:t>
      </w:r>
      <w:r w:rsidRPr="00997AA3">
        <w:rPr>
          <w:rFonts w:cstheme="minorHAnsi"/>
          <w:color w:val="080000"/>
          <w:lang w:val="ru-RU" w:bidi="ar-SA"/>
        </w:rPr>
        <w:lastRenderedPageBreak/>
        <w:t>положениями функционирования розничных рынков электрической энергии № 442 от 04.05.2012г. (далее – Основные положения), Правилами предоставления коммунальных услуг собственникам и пользователям помещений в многоквартирных домах и жилых домах №</w:t>
      </w:r>
      <w:r w:rsidR="006F4C96" w:rsidRPr="00997AA3">
        <w:rPr>
          <w:rFonts w:cstheme="minorHAnsi"/>
          <w:color w:val="080000"/>
          <w:lang w:val="ru-RU" w:bidi="ar-SA"/>
        </w:rPr>
        <w:t xml:space="preserve"> </w:t>
      </w:r>
      <w:r w:rsidRPr="00997AA3">
        <w:rPr>
          <w:rFonts w:cstheme="minorHAnsi"/>
          <w:color w:val="080000"/>
          <w:lang w:val="ru-RU" w:bidi="ar-SA"/>
        </w:rPr>
        <w:t>354 от 06.05.2011 г (далее – Правила</w:t>
      </w:r>
      <w:r w:rsidR="00915281" w:rsidRPr="00997AA3">
        <w:rPr>
          <w:rFonts w:cstheme="minorHAnsi"/>
          <w:color w:val="080000"/>
          <w:lang w:val="ru-RU" w:bidi="ar-SA"/>
        </w:rPr>
        <w:t xml:space="preserve"> 354</w:t>
      </w:r>
      <w:r w:rsidRPr="00997AA3">
        <w:rPr>
          <w:rFonts w:cstheme="minorHAnsi"/>
          <w:color w:val="080000"/>
          <w:lang w:val="ru-RU" w:bidi="ar-SA"/>
        </w:rPr>
        <w:t xml:space="preserve">),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997AA3">
        <w:rPr>
          <w:rFonts w:cstheme="minorHAnsi"/>
          <w:color w:val="080000"/>
          <w:lang w:val="ru-RU" w:bidi="ar-SA"/>
        </w:rPr>
        <w:t>ресурсоснабжающими</w:t>
      </w:r>
      <w:proofErr w:type="spellEnd"/>
      <w:r w:rsidRPr="00997AA3">
        <w:rPr>
          <w:rFonts w:cstheme="minorHAnsi"/>
          <w:color w:val="080000"/>
          <w:lang w:val="ru-RU" w:bidi="ar-SA"/>
        </w:rPr>
        <w:t xml:space="preserve"> организациями № 124 от 14.02.2012</w:t>
      </w:r>
      <w:proofErr w:type="gramEnd"/>
      <w:r w:rsidRPr="00997AA3">
        <w:rPr>
          <w:rFonts w:cstheme="minorHAnsi"/>
          <w:color w:val="080000"/>
          <w:lang w:val="ru-RU" w:bidi="ar-SA"/>
        </w:rPr>
        <w:t>г. (далее – Правила</w:t>
      </w:r>
      <w:r w:rsidR="00915281" w:rsidRPr="00997AA3">
        <w:rPr>
          <w:rFonts w:cstheme="minorHAnsi"/>
          <w:color w:val="080000"/>
          <w:lang w:val="ru-RU" w:bidi="ar-SA"/>
        </w:rPr>
        <w:t xml:space="preserve"> 124</w:t>
      </w:r>
      <w:r w:rsidR="006F4C96" w:rsidRPr="00997AA3">
        <w:rPr>
          <w:rFonts w:cstheme="minorHAnsi"/>
          <w:color w:val="080000"/>
          <w:lang w:val="ru-RU" w:bidi="ar-SA"/>
        </w:rPr>
        <w:t xml:space="preserve">), </w:t>
      </w:r>
      <w:r w:rsidRPr="00997AA3">
        <w:rPr>
          <w:rFonts w:cstheme="minorHAnsi"/>
          <w:color w:val="080000"/>
          <w:lang w:val="ru-RU" w:bidi="ar-SA"/>
        </w:rPr>
        <w:t>решениями органов исполнительной власти Российской Федерации и субъектов Российской Федерации в области регулирования тарифов и иными нормативно правовыми актами, регулирующими отношения в сфере электроэнергетики.</w:t>
      </w:r>
    </w:p>
    <w:p w14:paraId="6D41A292" w14:textId="45C3BA7F" w:rsidR="00F526E5" w:rsidRDefault="00F526E5" w:rsidP="00A77A8B">
      <w:pPr>
        <w:widowControl w:val="0"/>
        <w:autoSpaceDE w:val="0"/>
        <w:autoSpaceDN w:val="0"/>
        <w:adjustRightInd w:val="0"/>
        <w:spacing w:line="104" w:lineRule="atLeast"/>
        <w:ind w:firstLine="567"/>
        <w:jc w:val="both"/>
        <w:rPr>
          <w:rFonts w:cstheme="minorHAnsi"/>
          <w:color w:val="080000"/>
          <w:lang w:val="ru-RU" w:bidi="ar-SA"/>
        </w:rPr>
      </w:pPr>
      <w:proofErr w:type="gramStart"/>
      <w:r w:rsidRPr="00997AA3">
        <w:rPr>
          <w:rFonts w:cstheme="minorHAnsi"/>
          <w:color w:val="080000"/>
          <w:lang w:val="ru-RU" w:bidi="ar-SA"/>
        </w:rPr>
        <w:t>В случае принятия после заключения настоящего Договора нормативно-правовых актов, регулирующих вопросы в сфере электроэнергетики, предоставления коммунальных услуг, в том числе, устанавливающих иной, по сравнению с настоящим Договором, порядок организации отношений Сторон и/или субъектов электроэнергетики по применению тарифов и определению стоимости электрической энергии, Стороны применяют указанные нормативно-правовые акты в целях исполнения Договора, с даты их вступления в законную силу без</w:t>
      </w:r>
      <w:proofErr w:type="gramEnd"/>
      <w:r w:rsidRPr="00997AA3">
        <w:rPr>
          <w:rFonts w:cstheme="minorHAnsi"/>
          <w:color w:val="080000"/>
          <w:lang w:val="ru-RU" w:bidi="ar-SA"/>
        </w:rPr>
        <w:t xml:space="preserve"> внесения соответствующих </w:t>
      </w:r>
      <w:r w:rsidR="006F4C96" w:rsidRPr="00997AA3">
        <w:rPr>
          <w:rFonts w:cstheme="minorHAnsi"/>
          <w:color w:val="080000"/>
          <w:lang w:val="ru-RU" w:bidi="ar-SA"/>
        </w:rPr>
        <w:t>изменений в настоящий Договор.</w:t>
      </w:r>
    </w:p>
    <w:p w14:paraId="12129F43" w14:textId="77777777" w:rsidR="00997AA3" w:rsidRPr="00997AA3" w:rsidRDefault="00997AA3" w:rsidP="00A77A8B">
      <w:pPr>
        <w:widowControl w:val="0"/>
        <w:autoSpaceDE w:val="0"/>
        <w:autoSpaceDN w:val="0"/>
        <w:adjustRightInd w:val="0"/>
        <w:spacing w:line="104" w:lineRule="atLeast"/>
        <w:ind w:firstLine="567"/>
        <w:jc w:val="both"/>
        <w:rPr>
          <w:rFonts w:cstheme="minorHAnsi"/>
          <w:color w:val="080000"/>
          <w:lang w:val="ru-RU" w:bidi="ar-SA"/>
        </w:rPr>
      </w:pPr>
    </w:p>
    <w:p w14:paraId="6D41A293" w14:textId="2905D893" w:rsidR="00890058" w:rsidRPr="00997AA3" w:rsidRDefault="00890058"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Предмет Договора</w:t>
      </w:r>
    </w:p>
    <w:p w14:paraId="6D41A294" w14:textId="6638E6B8" w:rsidR="00890058" w:rsidRPr="00997AA3" w:rsidRDefault="00890058" w:rsidP="00890058">
      <w:pPr>
        <w:widowControl w:val="0"/>
        <w:autoSpaceDE w:val="0"/>
        <w:autoSpaceDN w:val="0"/>
        <w:adjustRightInd w:val="0"/>
        <w:spacing w:line="104" w:lineRule="atLeast"/>
        <w:ind w:firstLine="567"/>
        <w:jc w:val="both"/>
        <w:rPr>
          <w:rFonts w:cstheme="minorHAnsi"/>
          <w:color w:val="080000"/>
          <w:lang w:val="ru-RU" w:bidi="ar-SA"/>
        </w:rPr>
      </w:pPr>
      <w:proofErr w:type="gramStart"/>
      <w:r w:rsidRPr="00997AA3">
        <w:rPr>
          <w:rFonts w:cstheme="minorHAnsi"/>
          <w:color w:val="080000"/>
          <w:lang w:val="ru-RU" w:bidi="ar-SA"/>
        </w:rPr>
        <w:t>По настоящему Договору Гарантирующий поставщик обязуется осуществлять продажу электрической энергии</w:t>
      </w:r>
      <w:r w:rsidR="00B416F7" w:rsidRPr="00997AA3">
        <w:rPr>
          <w:rFonts w:cstheme="minorHAnsi"/>
          <w:color w:val="080000"/>
          <w:lang w:val="ru-RU" w:bidi="ar-SA"/>
        </w:rPr>
        <w:t xml:space="preserve"> Исполнителю</w:t>
      </w:r>
      <w:r w:rsidRPr="00997AA3">
        <w:rPr>
          <w:rFonts w:cstheme="minorHAnsi"/>
          <w:color w:val="080000"/>
          <w:lang w:val="ru-RU" w:bidi="ar-SA"/>
        </w:rPr>
        <w:t>, а также путем заключения договоров с третьими лицами обеспечить передачу электрической энергии и предоставление иных услуг, неразрывно связанных с процессом снабжения электрической энергией Потребителей Исполнителя, а Исполнитель обязуется принимать и оплачивать приобретаемую электрическую энергию и оказываемые услуги в сроки и на условиях, предусмотренных настоящим Договором, а также обеспечивать безопасность</w:t>
      </w:r>
      <w:proofErr w:type="gramEnd"/>
      <w:r w:rsidRPr="00997AA3">
        <w:rPr>
          <w:rFonts w:cstheme="minorHAnsi"/>
          <w:color w:val="080000"/>
          <w:lang w:val="ru-RU" w:bidi="ar-SA"/>
        </w:rPr>
        <w:t xml:space="preserve"> эксплуатации находящихся в его ведении электрических сетей </w:t>
      </w:r>
      <w:r w:rsidR="00FC6658">
        <w:rPr>
          <w:rFonts w:cstheme="minorHAnsi"/>
          <w:color w:val="080000"/>
          <w:lang w:val="ru-RU" w:bidi="ar-SA"/>
        </w:rPr>
        <w:t xml:space="preserve">и </w:t>
      </w:r>
      <w:r w:rsidR="000920AB" w:rsidRPr="00997AA3">
        <w:rPr>
          <w:rFonts w:cstheme="minorHAnsi"/>
          <w:color w:val="080000"/>
          <w:lang w:val="ru-RU" w:bidi="ar-SA"/>
        </w:rPr>
        <w:t>оборудования</w:t>
      </w:r>
      <w:r w:rsidR="000920AB">
        <w:rPr>
          <w:rFonts w:cstheme="minorHAnsi"/>
          <w:color w:val="080000"/>
          <w:lang w:val="ru-RU" w:bidi="ar-SA"/>
        </w:rPr>
        <w:t>,</w:t>
      </w:r>
      <w:r w:rsidR="000920AB" w:rsidRPr="00997AA3">
        <w:rPr>
          <w:rFonts w:cstheme="minorHAnsi"/>
          <w:color w:val="080000"/>
          <w:lang w:val="ru-RU" w:bidi="ar-SA"/>
        </w:rPr>
        <w:t xml:space="preserve"> </w:t>
      </w:r>
      <w:r w:rsidR="000920AB">
        <w:rPr>
          <w:rFonts w:cstheme="minorHAnsi"/>
          <w:color w:val="080000"/>
          <w:lang w:val="ru-RU" w:bidi="ar-SA"/>
        </w:rPr>
        <w:t xml:space="preserve">сохранность </w:t>
      </w:r>
      <w:r w:rsidR="000920AB">
        <w:rPr>
          <w:rFonts w:cstheme="minorHAnsi"/>
          <w:bCs/>
          <w:color w:val="080000"/>
          <w:lang w:val="ru-RU" w:bidi="ar-SA"/>
        </w:rPr>
        <w:t>и</w:t>
      </w:r>
      <w:r w:rsidR="000920AB" w:rsidRPr="00997AA3">
        <w:rPr>
          <w:rFonts w:cstheme="minorHAnsi"/>
          <w:bCs/>
          <w:color w:val="080000"/>
          <w:lang w:val="ru-RU" w:bidi="ar-SA"/>
        </w:rPr>
        <w:t>змерительны</w:t>
      </w:r>
      <w:r w:rsidR="000920AB">
        <w:rPr>
          <w:rFonts w:cstheme="minorHAnsi"/>
          <w:bCs/>
          <w:color w:val="080000"/>
          <w:lang w:val="ru-RU" w:bidi="ar-SA"/>
        </w:rPr>
        <w:t>х</w:t>
      </w:r>
      <w:r w:rsidR="000920AB" w:rsidRPr="00997AA3">
        <w:rPr>
          <w:rFonts w:cstheme="minorHAnsi"/>
          <w:bCs/>
          <w:color w:val="080000"/>
          <w:lang w:val="ru-RU" w:bidi="ar-SA"/>
        </w:rPr>
        <w:t xml:space="preserve"> комплекс</w:t>
      </w:r>
      <w:r w:rsidR="000920AB">
        <w:rPr>
          <w:rFonts w:cstheme="minorHAnsi"/>
          <w:bCs/>
          <w:color w:val="080000"/>
          <w:lang w:val="ru-RU" w:bidi="ar-SA"/>
        </w:rPr>
        <w:t>ов учета электроэнергии</w:t>
      </w:r>
      <w:r w:rsidRPr="00997AA3">
        <w:rPr>
          <w:rFonts w:cstheme="minorHAnsi"/>
          <w:color w:val="080000"/>
          <w:lang w:val="ru-RU" w:bidi="ar-SA"/>
        </w:rPr>
        <w:t xml:space="preserve">. </w:t>
      </w:r>
    </w:p>
    <w:p w14:paraId="6D41A295" w14:textId="2FF80E77" w:rsidR="00B416F7" w:rsidRPr="00997AA3" w:rsidRDefault="00B416F7" w:rsidP="00CC536E">
      <w:pPr>
        <w:tabs>
          <w:tab w:val="left" w:pos="993"/>
        </w:tabs>
        <w:ind w:firstLine="567"/>
        <w:jc w:val="both"/>
        <w:rPr>
          <w:rFonts w:cstheme="minorHAnsi"/>
          <w:color w:val="080000"/>
          <w:lang w:val="ru-RU" w:bidi="ar-SA"/>
        </w:rPr>
      </w:pPr>
      <w:r w:rsidRPr="00997AA3">
        <w:rPr>
          <w:rFonts w:cstheme="minorHAnsi"/>
          <w:color w:val="080000"/>
          <w:lang w:val="ru-RU" w:bidi="ar-SA"/>
        </w:rPr>
        <w:t>Исполнитель приобретает электрическую энергию у Гарантирующего поставщика в целях оказания коммунальной услуги электроснабжения потр</w:t>
      </w:r>
      <w:r w:rsidR="00FA62C9" w:rsidRPr="00997AA3">
        <w:rPr>
          <w:rFonts w:cstheme="minorHAnsi"/>
          <w:color w:val="080000"/>
          <w:lang w:val="ru-RU" w:bidi="ar-SA"/>
        </w:rPr>
        <w:t>ебителям и/или</w:t>
      </w:r>
      <w:r w:rsidRPr="00997AA3">
        <w:rPr>
          <w:rFonts w:cstheme="minorHAnsi"/>
          <w:color w:val="080000"/>
          <w:lang w:val="ru-RU" w:bidi="ar-SA"/>
        </w:rPr>
        <w:t xml:space="preserve"> электрическую энергию, потребляемую при использовании и содержании общего имущества в многоквартирном доме.</w:t>
      </w:r>
    </w:p>
    <w:p w14:paraId="6D41A296" w14:textId="77777777" w:rsidR="00A77A8B" w:rsidRPr="00997AA3" w:rsidRDefault="00A77A8B" w:rsidP="00A77A8B">
      <w:pPr>
        <w:widowControl w:val="0"/>
        <w:autoSpaceDE w:val="0"/>
        <w:autoSpaceDN w:val="0"/>
        <w:adjustRightInd w:val="0"/>
        <w:spacing w:line="104" w:lineRule="atLeast"/>
        <w:ind w:firstLine="567"/>
        <w:jc w:val="both"/>
        <w:rPr>
          <w:rFonts w:cstheme="minorHAnsi"/>
          <w:b/>
          <w:bCs/>
          <w:color w:val="080000"/>
          <w:lang w:val="ru-RU" w:bidi="ar-SA"/>
        </w:rPr>
      </w:pPr>
    </w:p>
    <w:p w14:paraId="6D41A297" w14:textId="32F8D909" w:rsidR="00A77A8B"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Обязанности сторон</w:t>
      </w:r>
    </w:p>
    <w:p w14:paraId="6D41A298" w14:textId="01936EA7" w:rsidR="00A77A8B" w:rsidRPr="00997AA3" w:rsidRDefault="00A77A8B" w:rsidP="00997AA3">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b/>
          <w:bCs/>
          <w:color w:val="080000"/>
          <w:lang w:val="ru-RU" w:bidi="ar-SA"/>
        </w:rPr>
      </w:pPr>
      <w:r w:rsidRPr="00997AA3">
        <w:rPr>
          <w:rFonts w:cstheme="minorHAnsi"/>
          <w:b/>
          <w:bCs/>
          <w:color w:val="080000"/>
          <w:lang w:val="ru-RU" w:bidi="ar-SA"/>
        </w:rPr>
        <w:t xml:space="preserve">Гарантирующий поставщик </w:t>
      </w:r>
      <w:r w:rsidR="00996D01" w:rsidRPr="00997AA3">
        <w:rPr>
          <w:rFonts w:cstheme="minorHAnsi"/>
          <w:b/>
          <w:bCs/>
          <w:color w:val="080000"/>
          <w:lang w:val="ru-RU" w:bidi="ar-SA"/>
        </w:rPr>
        <w:t>обязуется</w:t>
      </w:r>
      <w:r w:rsidRPr="00997AA3">
        <w:rPr>
          <w:rFonts w:cstheme="minorHAnsi"/>
          <w:b/>
          <w:bCs/>
          <w:color w:val="080000"/>
          <w:lang w:val="ru-RU" w:bidi="ar-SA"/>
        </w:rPr>
        <w:t>:</w:t>
      </w:r>
    </w:p>
    <w:p w14:paraId="6D41A299" w14:textId="5445F5A6" w:rsidR="00A77A8B" w:rsidRPr="00997AA3" w:rsidRDefault="00996D01" w:rsidP="00997AA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 xml:space="preserve">Осуществлять продажу электрической энергии Исполнителю </w:t>
      </w:r>
      <w:r w:rsidR="0027082A" w:rsidRPr="00997AA3">
        <w:rPr>
          <w:rFonts w:cstheme="minorHAnsi"/>
          <w:color w:val="080000"/>
          <w:lang w:val="ru-RU" w:bidi="ar-SA"/>
        </w:rPr>
        <w:t xml:space="preserve">в </w:t>
      </w:r>
      <w:r w:rsidR="00A37501">
        <w:rPr>
          <w:rFonts w:cstheme="minorHAnsi"/>
          <w:color w:val="080000"/>
          <w:lang w:val="ru-RU" w:bidi="ar-SA"/>
        </w:rPr>
        <w:t>т</w:t>
      </w:r>
      <w:r w:rsidRPr="00997AA3">
        <w:rPr>
          <w:rFonts w:cstheme="minorHAnsi"/>
          <w:color w:val="080000"/>
          <w:lang w:val="ru-RU" w:bidi="ar-SA"/>
        </w:rPr>
        <w:t>очк</w:t>
      </w:r>
      <w:r w:rsidR="0027082A" w:rsidRPr="00997AA3">
        <w:rPr>
          <w:rFonts w:cstheme="minorHAnsi"/>
          <w:color w:val="080000"/>
          <w:lang w:val="ru-RU" w:bidi="ar-SA"/>
        </w:rPr>
        <w:t>ах</w:t>
      </w:r>
      <w:r w:rsidRPr="00997AA3">
        <w:rPr>
          <w:rFonts w:cstheme="minorHAnsi"/>
          <w:color w:val="080000"/>
          <w:lang w:val="ru-RU" w:bidi="ar-SA"/>
        </w:rPr>
        <w:t xml:space="preserve"> поставки</w:t>
      </w:r>
      <w:r w:rsidR="002B0E2B" w:rsidRPr="00997AA3">
        <w:rPr>
          <w:rFonts w:cstheme="minorHAnsi"/>
          <w:color w:val="080000"/>
          <w:lang w:val="ru-RU" w:bidi="ar-SA"/>
        </w:rPr>
        <w:t xml:space="preserve"> (Приложение </w:t>
      </w:r>
      <w:r w:rsidR="00766DC9" w:rsidRPr="00997AA3">
        <w:rPr>
          <w:rFonts w:cstheme="minorHAnsi"/>
          <w:color w:val="080000"/>
          <w:lang w:val="ru-RU" w:bidi="ar-SA"/>
        </w:rPr>
        <w:t>2</w:t>
      </w:r>
      <w:r w:rsidR="002B0E2B" w:rsidRPr="00997AA3">
        <w:rPr>
          <w:rFonts w:cstheme="minorHAnsi"/>
          <w:color w:val="080000"/>
          <w:lang w:val="ru-RU" w:bidi="ar-SA"/>
        </w:rPr>
        <w:t>)</w:t>
      </w:r>
      <w:r w:rsidR="00A77A8B" w:rsidRPr="00997AA3">
        <w:rPr>
          <w:rFonts w:cstheme="minorHAnsi"/>
          <w:color w:val="080000"/>
          <w:lang w:val="ru-RU" w:bidi="ar-SA"/>
        </w:rPr>
        <w:t xml:space="preserve">, </w:t>
      </w:r>
      <w:r w:rsidR="0027082A" w:rsidRPr="00997AA3">
        <w:rPr>
          <w:rFonts w:cstheme="minorHAnsi"/>
          <w:color w:val="080000"/>
          <w:lang w:val="ru-RU" w:bidi="ar-SA"/>
        </w:rPr>
        <w:t xml:space="preserve">а также самостоятельно или через привлеченных третьих лиц оказывать Исполнителю услуги по передаче электрической энергии и иные услуги, неразрывно связанные с процессом снабжения электрической энергией </w:t>
      </w:r>
      <w:r w:rsidR="00A77A8B" w:rsidRPr="00997AA3">
        <w:rPr>
          <w:rFonts w:cstheme="minorHAnsi"/>
          <w:color w:val="080000"/>
          <w:lang w:val="ru-RU" w:bidi="ar-SA"/>
        </w:rPr>
        <w:t xml:space="preserve">в соответствии с согласованной с ней категорией надежности </w:t>
      </w:r>
      <w:proofErr w:type="spellStart"/>
      <w:r w:rsidR="00A77A8B" w:rsidRPr="00997AA3">
        <w:rPr>
          <w:rFonts w:cstheme="minorHAnsi"/>
          <w:color w:val="080000"/>
          <w:lang w:val="ru-RU" w:bidi="ar-SA"/>
        </w:rPr>
        <w:t>энергопринимающих</w:t>
      </w:r>
      <w:proofErr w:type="spellEnd"/>
      <w:r w:rsidR="00A77A8B" w:rsidRPr="00997AA3">
        <w:rPr>
          <w:rFonts w:cstheme="minorHAnsi"/>
          <w:color w:val="080000"/>
          <w:lang w:val="ru-RU" w:bidi="ar-SA"/>
        </w:rPr>
        <w:t xml:space="preserve"> устройств Исполнителя и в пределах величины максимальной (разрешенной) мощности, определенной Приложением 2, являющимся неотъемлемой частью настоящего</w:t>
      </w:r>
      <w:proofErr w:type="gramEnd"/>
      <w:r w:rsidR="00A77A8B" w:rsidRPr="00997AA3">
        <w:rPr>
          <w:rFonts w:cstheme="minorHAnsi"/>
          <w:color w:val="080000"/>
          <w:lang w:val="ru-RU" w:bidi="ar-SA"/>
        </w:rPr>
        <w:t xml:space="preserve"> Договора.</w:t>
      </w:r>
    </w:p>
    <w:p w14:paraId="6D41A29A"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 xml:space="preserve">При отсутствии у Гарантирующего поставщика документов, подтверждающих категорию надежности объекта энергоснабжения, поставка электрической энергии Исполнителю осуществляется как для </w:t>
      </w:r>
      <w:proofErr w:type="spellStart"/>
      <w:r w:rsidRPr="00997AA3">
        <w:rPr>
          <w:rFonts w:cstheme="minorHAnsi"/>
          <w:color w:val="080000"/>
          <w:lang w:val="ru-RU" w:bidi="ar-SA"/>
        </w:rPr>
        <w:t>энергопринимающих</w:t>
      </w:r>
      <w:proofErr w:type="spellEnd"/>
      <w:r w:rsidRPr="00997AA3">
        <w:rPr>
          <w:rFonts w:cstheme="minorHAnsi"/>
          <w:color w:val="080000"/>
          <w:lang w:val="ru-RU" w:bidi="ar-SA"/>
        </w:rPr>
        <w:t xml:space="preserve"> устройств 3 категории надежности.</w:t>
      </w:r>
    </w:p>
    <w:p w14:paraId="6D41A29B" w14:textId="20FE0722" w:rsidR="001D3C95" w:rsidRPr="00997AA3" w:rsidRDefault="002B0E2B" w:rsidP="00997AA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соответствии с действующим законодательством Российской Федерации урегулировать отношения по передаче электрической энергии в точки поставки (Приложение №</w:t>
      </w:r>
      <w:r w:rsidR="00766DC9" w:rsidRPr="00997AA3">
        <w:rPr>
          <w:rFonts w:cstheme="minorHAnsi"/>
          <w:color w:val="080000"/>
          <w:lang w:val="ru-RU" w:bidi="ar-SA"/>
        </w:rPr>
        <w:t>2</w:t>
      </w:r>
      <w:r w:rsidRPr="00997AA3">
        <w:rPr>
          <w:rFonts w:cstheme="minorHAnsi"/>
          <w:color w:val="080000"/>
          <w:lang w:val="ru-RU" w:bidi="ar-SA"/>
        </w:rPr>
        <w:t xml:space="preserve">), а также отношения по оказанию иных услуг, оказание которых является неотъемлемой </w:t>
      </w:r>
      <w:r w:rsidRPr="00997AA3">
        <w:rPr>
          <w:rFonts w:cstheme="minorHAnsi"/>
          <w:color w:val="080000"/>
          <w:lang w:val="ru-RU" w:bidi="ar-SA"/>
        </w:rPr>
        <w:lastRenderedPageBreak/>
        <w:t>частью процесса поставки электрической энергии.</w:t>
      </w:r>
    </w:p>
    <w:p w14:paraId="6D41A29C" w14:textId="417C2931" w:rsidR="00A77A8B" w:rsidRPr="00997AA3" w:rsidRDefault="00A77A8B" w:rsidP="00997AA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Производить расчет количества и стоимости, фактически поставленной Исполнителю электроэнергии в соответствии с условиями настоящего Договора.</w:t>
      </w:r>
    </w:p>
    <w:p w14:paraId="6D41A29D" w14:textId="00D66AB0"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 xml:space="preserve">Применять при осуществлении расчетов за электрическую энергию с Исполнителем вариант тарифа, выбранный </w:t>
      </w:r>
      <w:r w:rsidR="002B0E2B" w:rsidRPr="00997AA3">
        <w:rPr>
          <w:rFonts w:cstheme="minorHAnsi"/>
          <w:color w:val="080000"/>
          <w:lang w:val="ru-RU" w:bidi="ar-SA"/>
        </w:rPr>
        <w:t xml:space="preserve">Исполнителем </w:t>
      </w:r>
      <w:r w:rsidRPr="00997AA3">
        <w:rPr>
          <w:rFonts w:cstheme="minorHAnsi"/>
          <w:color w:val="080000"/>
          <w:lang w:val="ru-RU" w:bidi="ar-SA"/>
        </w:rPr>
        <w:t>в порядке и случаях, установленных действующим законодательством РФ.</w:t>
      </w:r>
    </w:p>
    <w:p w14:paraId="33A80C1C" w14:textId="10C9C619" w:rsidR="00A37501" w:rsidRPr="00F9020F" w:rsidRDefault="00A37501" w:rsidP="000C1FC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F9020F">
        <w:rPr>
          <w:rFonts w:cstheme="minorHAnsi"/>
          <w:color w:val="080000"/>
          <w:lang w:val="ru-RU" w:bidi="ar-SA"/>
        </w:rPr>
        <w:t xml:space="preserve">В пределах границ балансовой принадлежности сетевой организации обеспечивать отпуск электрической энергии, качество и параметры которой должны соответствовать техническим регламентам и иным обязательным требованиям, в соответствии с категорией надежности, к которой относятся объекты энергоснабжения. </w:t>
      </w:r>
    </w:p>
    <w:p w14:paraId="6D41A29F" w14:textId="1FB189D6" w:rsidR="00A77A8B" w:rsidRPr="00997AA3" w:rsidRDefault="00A77A8B" w:rsidP="000C1FC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Не реже 1 раза в квартал производить сверку расчетов.</w:t>
      </w:r>
    </w:p>
    <w:p w14:paraId="6D41A2A0" w14:textId="3CC79F87" w:rsidR="00A77A8B" w:rsidRPr="00997AA3" w:rsidRDefault="004061F9" w:rsidP="000C1FC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Передавать Исполнителю не позднее 15 числа месяца, следующего за </w:t>
      </w:r>
      <w:proofErr w:type="gramStart"/>
      <w:r w:rsidRPr="00997AA3">
        <w:rPr>
          <w:rFonts w:cstheme="minorHAnsi"/>
          <w:color w:val="080000"/>
          <w:lang w:val="ru-RU" w:bidi="ar-SA"/>
        </w:rPr>
        <w:t>отчетным</w:t>
      </w:r>
      <w:proofErr w:type="gramEnd"/>
      <w:r w:rsidRPr="00997AA3">
        <w:rPr>
          <w:rFonts w:cstheme="minorHAnsi"/>
          <w:color w:val="080000"/>
          <w:lang w:val="ru-RU" w:bidi="ar-SA"/>
        </w:rPr>
        <w:t xml:space="preserve">, сведения об объемах электрической энергии, подлежащей оплате собственниками и пользователями помещений в многоквартирном доме. Сведения о показаниях индивидуальных, общих (квартирных) приборов учета и (или) иная информация, используемая для определения объемов потребления электрической энергии, формируется в формате </w:t>
      </w:r>
      <w:r w:rsidRPr="00997AA3">
        <w:rPr>
          <w:rFonts w:cstheme="minorHAnsi"/>
          <w:color w:val="080000"/>
          <w:lang w:bidi="ar-SA"/>
        </w:rPr>
        <w:t>Excel</w:t>
      </w:r>
      <w:r w:rsidRPr="00997AA3">
        <w:rPr>
          <w:rFonts w:cstheme="minorHAnsi"/>
          <w:color w:val="080000"/>
          <w:lang w:val="ru-RU" w:bidi="ar-SA"/>
        </w:rPr>
        <w:t xml:space="preserve"> и направляется Исполнителю посредством электронной почты на электронный адрес, указанный в настоящем Договоре. Данный пункт применяется </w:t>
      </w:r>
      <w:proofErr w:type="gramStart"/>
      <w:r w:rsidRPr="00997AA3">
        <w:rPr>
          <w:rFonts w:cstheme="minorHAnsi"/>
          <w:color w:val="080000"/>
          <w:lang w:val="ru-RU" w:bidi="ar-SA"/>
        </w:rPr>
        <w:t>в</w:t>
      </w:r>
      <w:r w:rsidR="00A77A8B" w:rsidRPr="00997AA3">
        <w:rPr>
          <w:rFonts w:cstheme="minorHAnsi"/>
          <w:color w:val="080000"/>
          <w:lang w:val="ru-RU" w:bidi="ar-SA"/>
        </w:rPr>
        <w:t xml:space="preserve"> случае одностороннего отказа </w:t>
      </w:r>
      <w:r w:rsidRPr="00997AA3">
        <w:rPr>
          <w:rFonts w:cstheme="minorHAnsi"/>
          <w:color w:val="080000"/>
          <w:lang w:val="ru-RU" w:bidi="ar-SA"/>
        </w:rPr>
        <w:t xml:space="preserve">Гарантирующего поставщика </w:t>
      </w:r>
      <w:r w:rsidR="00A77A8B" w:rsidRPr="00997AA3">
        <w:rPr>
          <w:rFonts w:cstheme="minorHAnsi"/>
          <w:color w:val="080000"/>
          <w:lang w:val="ru-RU" w:bidi="ar-SA"/>
        </w:rPr>
        <w:t>от Договора энергоснабжения с Исполнителем в части снабжения коммунальными ресурсами в целях</w:t>
      </w:r>
      <w:proofErr w:type="gramEnd"/>
      <w:r w:rsidR="00A77A8B" w:rsidRPr="00997AA3">
        <w:rPr>
          <w:rFonts w:cstheme="minorHAnsi"/>
          <w:color w:val="080000"/>
          <w:lang w:val="ru-RU" w:bidi="ar-SA"/>
        </w:rPr>
        <w:t xml:space="preserve"> предоставления коммунальной услуги в жилые и нежилые помещения многоквартирного дома в соответствии с п. </w:t>
      </w:r>
      <w:r w:rsidR="00FE6581" w:rsidRPr="00997AA3">
        <w:rPr>
          <w:rFonts w:cstheme="minorHAnsi"/>
          <w:color w:val="080000"/>
          <w:lang w:val="ru-RU" w:bidi="ar-SA"/>
        </w:rPr>
        <w:t>7</w:t>
      </w:r>
      <w:r w:rsidR="00A77A8B" w:rsidRPr="00997AA3">
        <w:rPr>
          <w:rFonts w:cstheme="minorHAnsi"/>
          <w:color w:val="080000"/>
          <w:lang w:val="ru-RU" w:bidi="ar-SA"/>
        </w:rPr>
        <w:t>.1.3 настоящего Договора</w:t>
      </w:r>
      <w:r w:rsidR="00CB0EF9" w:rsidRPr="00997AA3">
        <w:rPr>
          <w:rFonts w:cstheme="minorHAnsi"/>
          <w:color w:val="080000"/>
          <w:lang w:val="ru-RU" w:bidi="ar-SA"/>
        </w:rPr>
        <w:t>.</w:t>
      </w:r>
    </w:p>
    <w:p w14:paraId="6D41A2A1" w14:textId="636DE51E" w:rsidR="0039595C" w:rsidRPr="00997AA3" w:rsidRDefault="000F4E8B" w:rsidP="000C1FC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lang w:val="ru-RU" w:bidi="ar-SA"/>
        </w:rPr>
      </w:pPr>
      <w:proofErr w:type="gramStart"/>
      <w:r w:rsidRPr="00997AA3">
        <w:rPr>
          <w:rFonts w:cstheme="minorHAnsi"/>
          <w:lang w:val="ru-RU" w:bidi="ar-SA"/>
        </w:rPr>
        <w:t xml:space="preserve">В порядке и сроки, установленных действующим законодательством обеспечивать коммерческий учет электрической энергии (мощности) в отношении многоквартирных домов (за исключением помещений многоквартирных домов, электроснабжение которых осуществляется без использования общего имущества), включая установку коллективных (общедомовых) приборов учета электрической энергии в случаях: отсутствия, </w:t>
      </w:r>
      <w:r w:rsidR="0034271B" w:rsidRPr="00997AA3">
        <w:rPr>
          <w:rFonts w:cstheme="minorHAnsi"/>
          <w:lang w:val="ru-RU" w:bidi="ar-SA"/>
        </w:rPr>
        <w:t>выход</w:t>
      </w:r>
      <w:r w:rsidR="0034271B">
        <w:rPr>
          <w:rFonts w:cstheme="minorHAnsi"/>
          <w:lang w:val="ru-RU" w:bidi="ar-SA"/>
        </w:rPr>
        <w:t>а</w:t>
      </w:r>
      <w:r w:rsidR="0034271B" w:rsidRPr="00997AA3">
        <w:rPr>
          <w:rFonts w:cstheme="minorHAnsi"/>
          <w:lang w:val="ru-RU" w:bidi="ar-SA"/>
        </w:rPr>
        <w:t xml:space="preserve"> </w:t>
      </w:r>
      <w:r w:rsidRPr="00997AA3">
        <w:rPr>
          <w:rFonts w:cstheme="minorHAnsi"/>
          <w:lang w:val="ru-RU" w:bidi="ar-SA"/>
        </w:rPr>
        <w:t xml:space="preserve">из строя, </w:t>
      </w:r>
      <w:r w:rsidR="0034271B" w:rsidRPr="00997AA3">
        <w:rPr>
          <w:rFonts w:cstheme="minorHAnsi"/>
          <w:lang w:val="ru-RU" w:bidi="ar-SA"/>
        </w:rPr>
        <w:t>утрат</w:t>
      </w:r>
      <w:r w:rsidR="0034271B">
        <w:rPr>
          <w:rFonts w:cstheme="minorHAnsi"/>
          <w:lang w:val="ru-RU" w:bidi="ar-SA"/>
        </w:rPr>
        <w:t>ы</w:t>
      </w:r>
      <w:r w:rsidRPr="00997AA3">
        <w:rPr>
          <w:rFonts w:cstheme="minorHAnsi"/>
          <w:lang w:val="ru-RU" w:bidi="ar-SA"/>
        </w:rPr>
        <w:t xml:space="preserve">, </w:t>
      </w:r>
      <w:r w:rsidR="0034271B" w:rsidRPr="00997AA3">
        <w:rPr>
          <w:rFonts w:cstheme="minorHAnsi"/>
          <w:lang w:val="ru-RU" w:bidi="ar-SA"/>
        </w:rPr>
        <w:t>истечени</w:t>
      </w:r>
      <w:r w:rsidR="0034271B">
        <w:rPr>
          <w:rFonts w:cstheme="minorHAnsi"/>
          <w:lang w:val="ru-RU" w:bidi="ar-SA"/>
        </w:rPr>
        <w:t>я</w:t>
      </w:r>
      <w:r w:rsidR="0034271B" w:rsidRPr="00997AA3">
        <w:rPr>
          <w:rFonts w:cstheme="minorHAnsi"/>
          <w:lang w:val="ru-RU" w:bidi="ar-SA"/>
        </w:rPr>
        <w:t xml:space="preserve"> </w:t>
      </w:r>
      <w:r w:rsidRPr="00997AA3">
        <w:rPr>
          <w:rFonts w:cstheme="minorHAnsi"/>
          <w:lang w:val="ru-RU" w:bidi="ar-SA"/>
        </w:rPr>
        <w:t xml:space="preserve">срока эксплуатации или </w:t>
      </w:r>
      <w:r w:rsidR="0034271B" w:rsidRPr="00997AA3">
        <w:rPr>
          <w:rFonts w:cstheme="minorHAnsi"/>
          <w:lang w:val="ru-RU" w:bidi="ar-SA"/>
        </w:rPr>
        <w:t>истечени</w:t>
      </w:r>
      <w:r w:rsidR="0034271B">
        <w:rPr>
          <w:rFonts w:cstheme="minorHAnsi"/>
          <w:lang w:val="ru-RU" w:bidi="ar-SA"/>
        </w:rPr>
        <w:t>я</w:t>
      </w:r>
      <w:r w:rsidR="0034271B" w:rsidRPr="00997AA3">
        <w:rPr>
          <w:rFonts w:cstheme="minorHAnsi"/>
          <w:lang w:val="ru-RU" w:bidi="ar-SA"/>
        </w:rPr>
        <w:t xml:space="preserve"> </w:t>
      </w:r>
      <w:r w:rsidRPr="00997AA3">
        <w:rPr>
          <w:rFonts w:cstheme="minorHAnsi"/>
          <w:lang w:val="ru-RU" w:bidi="ar-SA"/>
        </w:rPr>
        <w:t>интервала между поверками приборов учета электрической энергии и (или) иного оборудования</w:t>
      </w:r>
      <w:proofErr w:type="gramEnd"/>
      <w:r w:rsidRPr="00997AA3">
        <w:rPr>
          <w:rFonts w:cstheme="minorHAnsi"/>
          <w:lang w:val="ru-RU" w:bidi="ar-SA"/>
        </w:rPr>
        <w:t>, которые используются для коммерческого учета электрической энергии (мощности).</w:t>
      </w:r>
    </w:p>
    <w:p w14:paraId="6D41A2A2" w14:textId="09FBAA43" w:rsidR="000F4E8B" w:rsidRPr="000C1FC1" w:rsidRDefault="00997720" w:rsidP="00A3750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lang w:val="ru-RU" w:bidi="ar-SA"/>
        </w:rPr>
      </w:pPr>
      <w:r w:rsidRPr="000C1FC1">
        <w:rPr>
          <w:rFonts w:cstheme="minorHAnsi"/>
          <w:lang w:val="ru-RU" w:bidi="ar-SA"/>
        </w:rPr>
        <w:t>В</w:t>
      </w:r>
      <w:r w:rsidR="000F4E8B" w:rsidRPr="000C1FC1">
        <w:rPr>
          <w:rFonts w:cstheme="minorHAnsi"/>
          <w:lang w:val="ru-RU" w:bidi="ar-SA"/>
        </w:rPr>
        <w:t xml:space="preserve"> </w:t>
      </w:r>
      <w:r w:rsidRPr="000C1FC1">
        <w:rPr>
          <w:rFonts w:cstheme="minorHAnsi"/>
          <w:lang w:val="ru-RU" w:bidi="ar-SA"/>
        </w:rPr>
        <w:t xml:space="preserve">отношении приборов учета электрической энергии, подключенных к интеллектуальной системе учета электрической энергии (мощности), осуществлять снятие показаний с приборов учета и их предоставление </w:t>
      </w:r>
      <w:r w:rsidR="00C47B9A" w:rsidRPr="000C1FC1">
        <w:rPr>
          <w:rFonts w:cstheme="minorHAnsi"/>
          <w:lang w:val="ru-RU" w:bidi="ar-SA"/>
        </w:rPr>
        <w:t xml:space="preserve">Исполнителю </w:t>
      </w:r>
      <w:r w:rsidRPr="000C1FC1">
        <w:rPr>
          <w:rFonts w:cstheme="minorHAnsi"/>
          <w:lang w:val="ru-RU" w:bidi="ar-SA"/>
        </w:rPr>
        <w:t>в порядке, предусмотренном Правилами предоставления доступа к минимальному набору функций интеллектуальных систем учета электрической энергии (мощности)</w:t>
      </w:r>
      <w:r w:rsidR="00C47B9A" w:rsidRPr="008E7A52">
        <w:rPr>
          <w:rFonts w:cstheme="minorHAnsi"/>
          <w:lang w:val="ru-RU" w:bidi="ar-SA"/>
        </w:rPr>
        <w:t>.</w:t>
      </w:r>
    </w:p>
    <w:p w14:paraId="6D41A2A5" w14:textId="77777777" w:rsidR="00653303" w:rsidRPr="00997AA3" w:rsidRDefault="00653303" w:rsidP="00A77A8B">
      <w:pPr>
        <w:widowControl w:val="0"/>
        <w:autoSpaceDE w:val="0"/>
        <w:autoSpaceDN w:val="0"/>
        <w:adjustRightInd w:val="0"/>
        <w:spacing w:line="104" w:lineRule="atLeast"/>
        <w:jc w:val="both"/>
        <w:rPr>
          <w:rFonts w:cstheme="minorHAnsi"/>
          <w:lang w:val="ru-RU" w:bidi="ar-SA"/>
        </w:rPr>
      </w:pPr>
    </w:p>
    <w:p w14:paraId="6D41A2A6" w14:textId="04A6708D" w:rsidR="00A77A8B" w:rsidRPr="00997AA3" w:rsidRDefault="00A77A8B" w:rsidP="0034271B">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b/>
          <w:bCs/>
          <w:color w:val="080000"/>
          <w:lang w:val="ru-RU" w:bidi="ar-SA"/>
        </w:rPr>
      </w:pPr>
      <w:r w:rsidRPr="00997AA3">
        <w:rPr>
          <w:rFonts w:cstheme="minorHAnsi"/>
          <w:b/>
          <w:bCs/>
          <w:color w:val="080000"/>
          <w:lang w:val="ru-RU" w:bidi="ar-SA"/>
        </w:rPr>
        <w:t xml:space="preserve">Исполнитель </w:t>
      </w:r>
      <w:r w:rsidR="00763AB9" w:rsidRPr="00997AA3">
        <w:rPr>
          <w:rFonts w:cstheme="minorHAnsi"/>
          <w:b/>
          <w:bCs/>
          <w:color w:val="080000"/>
          <w:lang w:val="ru-RU" w:bidi="ar-SA"/>
        </w:rPr>
        <w:t>обязуется</w:t>
      </w:r>
      <w:r w:rsidRPr="00997AA3">
        <w:rPr>
          <w:rFonts w:cstheme="minorHAnsi"/>
          <w:b/>
          <w:bCs/>
          <w:color w:val="080000"/>
          <w:lang w:val="ru-RU" w:bidi="ar-SA"/>
        </w:rPr>
        <w:t>:</w:t>
      </w:r>
    </w:p>
    <w:p w14:paraId="6D41A2A7" w14:textId="667D4E5C" w:rsidR="00A77A8B" w:rsidRPr="00997AA3" w:rsidRDefault="00A77A8B" w:rsidP="000C1FC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Принимать и оплачивать приобретаемую электрическую энергию, в соответствии с условиями настоящего Договора.</w:t>
      </w:r>
    </w:p>
    <w:p w14:paraId="6D41A2A8" w14:textId="618F8EC9" w:rsidR="00A77A8B" w:rsidRPr="00997AA3" w:rsidRDefault="00A77A8B" w:rsidP="000C1FC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целях обеспечения соблюдения установленных законодательством РФ требований к порядку передачи электрической энергии и взаимодействий с Сетевой организацией:</w:t>
      </w:r>
    </w:p>
    <w:p w14:paraId="6D41A2A9" w14:textId="78DCCEA0" w:rsidR="00A77A8B" w:rsidRPr="00A37501" w:rsidRDefault="00A77A8B" w:rsidP="000C1FC1">
      <w:pPr>
        <w:pStyle w:val="aa"/>
        <w:widowControl w:val="0"/>
        <w:numPr>
          <w:ilvl w:val="3"/>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A37501">
        <w:rPr>
          <w:rFonts w:cstheme="minorHAnsi"/>
          <w:color w:val="080000"/>
          <w:lang w:val="ru-RU" w:bidi="ar-SA"/>
        </w:rPr>
        <w:t>Соблюдать заданные в установленном порядке Сетевой организацией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14:paraId="6D41A2AA" w14:textId="59026622" w:rsidR="00A77A8B" w:rsidRPr="00997AA3" w:rsidRDefault="00A77A8B" w:rsidP="000C1FC1">
      <w:pPr>
        <w:pStyle w:val="aa"/>
        <w:widowControl w:val="0"/>
        <w:numPr>
          <w:ilvl w:val="3"/>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Обеспечивать функционирование и реализацию управляющих воздействий устройств релейной защиты, противоаварийной и режимной автоматики, средств </w:t>
      </w:r>
      <w:r w:rsidRPr="00997AA3">
        <w:rPr>
          <w:rFonts w:cstheme="minorHAnsi"/>
          <w:color w:val="080000"/>
          <w:lang w:val="ru-RU" w:bidi="ar-SA"/>
        </w:rPr>
        <w:lastRenderedPageBreak/>
        <w:t>регулирования напряжения и компенсации реактивной мощности, установленных в границах балансовой принадлежности Исполнителя в соответствии с действующим законодательством РФ.</w:t>
      </w:r>
    </w:p>
    <w:p w14:paraId="6D41A2AB" w14:textId="3056340C" w:rsidR="00A77A8B" w:rsidRPr="00997AA3" w:rsidRDefault="00A77A8B" w:rsidP="000C1FC1">
      <w:pPr>
        <w:pStyle w:val="aa"/>
        <w:widowControl w:val="0"/>
        <w:numPr>
          <w:ilvl w:val="3"/>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Соблюдать предусмотренный Договором и документами о технологическом присоединении режим потребления (производства) электрической энергии.</w:t>
      </w:r>
    </w:p>
    <w:p w14:paraId="6D41A2AC" w14:textId="2FDDE362" w:rsidR="00A77A8B" w:rsidRPr="00997AA3" w:rsidRDefault="00A77A8B" w:rsidP="000C1FC1">
      <w:pPr>
        <w:pStyle w:val="aa"/>
        <w:widowControl w:val="0"/>
        <w:numPr>
          <w:ilvl w:val="3"/>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Поддерживать на границе балансовой принадлежности значения показателей качества электрической энергии, обусловленные работой </w:t>
      </w:r>
      <w:proofErr w:type="spellStart"/>
      <w:r w:rsidRPr="00997AA3">
        <w:rPr>
          <w:rFonts w:cstheme="minorHAnsi"/>
          <w:color w:val="080000"/>
          <w:lang w:val="ru-RU" w:bidi="ar-SA"/>
        </w:rPr>
        <w:t>энергопринимающих</w:t>
      </w:r>
      <w:proofErr w:type="spellEnd"/>
      <w:r w:rsidRPr="00997AA3">
        <w:rPr>
          <w:rFonts w:cstheme="minorHAnsi"/>
          <w:color w:val="080000"/>
          <w:lang w:val="ru-RU" w:bidi="ar-SA"/>
        </w:rPr>
        <w:t xml:space="preserve"> устройств Исполнителя, соответствующие техническим регламентам и иным обязательным требованиям.</w:t>
      </w:r>
    </w:p>
    <w:p w14:paraId="6D41A2AD" w14:textId="097EFA38" w:rsidR="00A77A8B" w:rsidRPr="00997AA3" w:rsidRDefault="00A77A8B" w:rsidP="000C1FC1">
      <w:pPr>
        <w:pStyle w:val="aa"/>
        <w:widowControl w:val="0"/>
        <w:numPr>
          <w:ilvl w:val="3"/>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Обеспечивать в соответствии с категорией надежности электроснабжения надлежащее техническое состояние и обслуживание внутридомовых электрических сетей, являющихся общим имуществом собственников помещений в многоквартирном доме или общих электрических сетей, которыми объединены жилые дома и которые подключены к электрическим сетям Сетевой организации, в соответствии с категорией надежности электроснабжения. </w:t>
      </w:r>
    </w:p>
    <w:p w14:paraId="6D41A2AE" w14:textId="1869E5D4" w:rsidR="00A77A8B" w:rsidRPr="00997AA3" w:rsidRDefault="00A77A8B" w:rsidP="000C1FC1">
      <w:pPr>
        <w:pStyle w:val="aa"/>
        <w:widowControl w:val="0"/>
        <w:numPr>
          <w:ilvl w:val="3"/>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Выполнять требования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РФ в качестве основания для введения полного или частичного ограничения режима потребления.</w:t>
      </w:r>
    </w:p>
    <w:p w14:paraId="6D41A2AF" w14:textId="3E5A7F29" w:rsidR="00A77A8B" w:rsidRPr="00997AA3" w:rsidRDefault="00A77A8B" w:rsidP="000C1FC1">
      <w:pPr>
        <w:pStyle w:val="aa"/>
        <w:widowControl w:val="0"/>
        <w:numPr>
          <w:ilvl w:val="3"/>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Обратиться в Сетевую организацию, подписать и выполнять требования инструкции по оперативным взаимоотношениям между Исполнителем и Сетевой организацией (в том числе по введению ограничений в предусмотренных нормативными актами случаях, по порядку уведомления и согласования сроков проведения ремонтных работ, включения оборудования после ликвидации аварии (технологического нарушения)) и предоставлять Сетевой организации список лиц, имеющих право ведения оперативных переговоров и переключений.</w:t>
      </w:r>
      <w:proofErr w:type="gramEnd"/>
    </w:p>
    <w:p w14:paraId="6D41A2B0"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 xml:space="preserve">В 30-дневный срок </w:t>
      </w:r>
      <w:proofErr w:type="gramStart"/>
      <w:r w:rsidRPr="00997AA3">
        <w:rPr>
          <w:rFonts w:cstheme="minorHAnsi"/>
          <w:color w:val="080000"/>
          <w:lang w:val="ru-RU" w:bidi="ar-SA"/>
        </w:rPr>
        <w:t>с даты подписания</w:t>
      </w:r>
      <w:proofErr w:type="gramEnd"/>
      <w:r w:rsidRPr="00997AA3">
        <w:rPr>
          <w:rFonts w:cstheme="minorHAnsi"/>
          <w:color w:val="080000"/>
          <w:lang w:val="ru-RU" w:bidi="ar-SA"/>
        </w:rPr>
        <w:t xml:space="preserve"> настоящего Договора предоставить Гарантирующему поставщику копии подписанной инструкции по оперативным взаимоотношениям между Исполнителем и Сетевой организацией и списка лиц, имеющих право ведения оперативных переговоров и переключений.</w:t>
      </w:r>
    </w:p>
    <w:p w14:paraId="6D41A2B1" w14:textId="29489A28" w:rsidR="00A77A8B" w:rsidRPr="00997AA3" w:rsidRDefault="00763AB9" w:rsidP="00A37501">
      <w:pPr>
        <w:pStyle w:val="aa"/>
        <w:widowControl w:val="0"/>
        <w:numPr>
          <w:ilvl w:val="3"/>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Передать Гарантирующему поставщику н</w:t>
      </w:r>
      <w:r w:rsidR="00A77A8B" w:rsidRPr="00997AA3">
        <w:rPr>
          <w:rFonts w:cstheme="minorHAnsi"/>
          <w:color w:val="080000"/>
          <w:lang w:val="ru-RU" w:bidi="ar-SA"/>
        </w:rPr>
        <w:t>е позднее 5-ти дней со дня согласования с Сетевой организацией копию Акта согласования технологической и аварийной брони в отношении Потребителей, ограничение режима потребления электрической энергии (мощности), которых может привести:</w:t>
      </w:r>
    </w:p>
    <w:p w14:paraId="6D41A2B2" w14:textId="19744EC3" w:rsidR="00A77A8B" w:rsidRPr="00A37501" w:rsidRDefault="00A77A8B" w:rsidP="00A3750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A37501">
        <w:rPr>
          <w:rFonts w:cstheme="minorHAnsi"/>
          <w:color w:val="080000"/>
          <w:lang w:val="ru-RU" w:bidi="ar-SA"/>
        </w:rPr>
        <w:t>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w:t>
      </w:r>
    </w:p>
    <w:p w14:paraId="6D41A2B3" w14:textId="1DFE4A2F" w:rsidR="00A77A8B" w:rsidRPr="00997AA3" w:rsidRDefault="00A77A8B" w:rsidP="00A3750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к экономическим, экологическим, социальным последствиям, при условии отнесения их к категориям, указанным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РФ от 4 мая 2012 г. № 442.</w:t>
      </w:r>
    </w:p>
    <w:p w14:paraId="6D41A2B4" w14:textId="5F03B479" w:rsidR="00A77A8B" w:rsidRPr="00997AA3" w:rsidRDefault="00A77A8B" w:rsidP="00A37501">
      <w:pPr>
        <w:pStyle w:val="aa"/>
        <w:widowControl w:val="0"/>
        <w:numPr>
          <w:ilvl w:val="3"/>
          <w:numId w:val="9"/>
        </w:numPr>
        <w:tabs>
          <w:tab w:val="left" w:pos="1418"/>
          <w:tab w:val="left" w:pos="8575"/>
        </w:tabs>
        <w:autoSpaceDE w:val="0"/>
        <w:autoSpaceDN w:val="0"/>
        <w:adjustRightInd w:val="0"/>
        <w:spacing w:line="104" w:lineRule="atLeast"/>
        <w:ind w:left="0" w:firstLine="567"/>
        <w:jc w:val="both"/>
        <w:rPr>
          <w:rFonts w:cstheme="minorHAnsi"/>
          <w:lang w:val="ru-RU" w:bidi="ar-SA"/>
        </w:rPr>
      </w:pPr>
      <w:proofErr w:type="gramStart"/>
      <w:r w:rsidRPr="00997AA3">
        <w:rPr>
          <w:rFonts w:cstheme="minorHAnsi"/>
          <w:lang w:val="ru-RU" w:bidi="ar-SA"/>
        </w:rPr>
        <w:t xml:space="preserve">При получении от Сетевой организации требования о проведении контрольных или внеочередных замеров обеспечить проведение таких замеров на </w:t>
      </w:r>
      <w:r w:rsidR="0042618E">
        <w:rPr>
          <w:rFonts w:cstheme="minorHAnsi"/>
          <w:lang w:val="ru-RU" w:bidi="ar-SA"/>
        </w:rPr>
        <w:t>о</w:t>
      </w:r>
      <w:r w:rsidRPr="00997AA3">
        <w:rPr>
          <w:rFonts w:cstheme="minorHAnsi"/>
          <w:lang w:val="ru-RU" w:bidi="ar-SA"/>
        </w:rPr>
        <w:t xml:space="preserve">бъектах энергоснабжения, в отношении которых заключен Договор, и предоставить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на </w:t>
      </w:r>
      <w:r w:rsidR="0042618E">
        <w:rPr>
          <w:rFonts w:cstheme="minorHAnsi"/>
          <w:lang w:val="ru-RU" w:bidi="ar-SA"/>
        </w:rPr>
        <w:t>о</w:t>
      </w:r>
      <w:r w:rsidRPr="00997AA3">
        <w:rPr>
          <w:rFonts w:cstheme="minorHAnsi"/>
          <w:lang w:val="ru-RU" w:bidi="ar-SA"/>
        </w:rPr>
        <w:t xml:space="preserve">бъектах энергоснабжения системы учета, удаленный доступ к данным которой предоставлен Сетевой </w:t>
      </w:r>
      <w:r w:rsidRPr="00997AA3">
        <w:rPr>
          <w:rFonts w:cstheme="minorHAnsi"/>
          <w:lang w:val="ru-RU" w:bidi="ar-SA"/>
        </w:rPr>
        <w:lastRenderedPageBreak/>
        <w:t>организации</w:t>
      </w:r>
      <w:r w:rsidR="00047996" w:rsidRPr="00997AA3">
        <w:rPr>
          <w:rFonts w:cstheme="minorHAnsi"/>
          <w:lang w:val="ru-RU" w:bidi="ar-SA"/>
        </w:rPr>
        <w:t>, и</w:t>
      </w:r>
      <w:proofErr w:type="gramEnd"/>
      <w:r w:rsidR="00047996" w:rsidRPr="00997AA3">
        <w:rPr>
          <w:rFonts w:cstheme="minorHAnsi"/>
          <w:lang w:val="ru-RU" w:bidi="ar-SA"/>
        </w:rPr>
        <w:t xml:space="preserve"> интеллектуальной системы учета электрической энергии, установленной Гарантирующим поставщиком</w:t>
      </w:r>
    </w:p>
    <w:p w14:paraId="6D41A2B5" w14:textId="2C2F5F93" w:rsidR="00A77A8B" w:rsidRPr="00997AA3" w:rsidRDefault="00A77A8B" w:rsidP="00A3750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Незамедлительно сообщать Гарантирующему поставщику об авариях, пожарах и об иных нарушениях, возникающих при потреблении электрической энергии (мощности), в том числе обо всех инцидентах, повлиявших на качественное энергоснабжение, как Потребителей, так и третьих лиц, чьи электроустановки подключены от сетей, эксплуатируемых Исполнителем.</w:t>
      </w:r>
    </w:p>
    <w:p w14:paraId="6D41A2B6" w14:textId="3072472C" w:rsidR="00A77A8B" w:rsidRPr="00997AA3" w:rsidRDefault="00A77A8B" w:rsidP="00A3750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Во всех случаях увеличения присоединенной и (или) максимальной (разрешенной) мощности или изменения схемы электроснабжения и категории надежности энергоснабжения объектов Исполнителя получить и выполнить необходимые технические условия Сетевой организации и предоставить Гарантирующему поставщику в 5-дневный срок измененную схему электроснабжения и новый Акт о технологическом присоединении.</w:t>
      </w:r>
    </w:p>
    <w:p w14:paraId="6D41A2B7" w14:textId="5E06E2B4" w:rsidR="00B43963" w:rsidRPr="00997AA3" w:rsidRDefault="00A77A8B" w:rsidP="00A3750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 xml:space="preserve">Предоставить Гарантирующему поставщику возможность </w:t>
      </w:r>
      <w:r w:rsidR="008A00F7" w:rsidRPr="00997AA3">
        <w:rPr>
          <w:rFonts w:cstheme="minorHAnsi"/>
          <w:color w:val="080000"/>
          <w:lang w:val="ru-RU" w:bidi="ar-SA"/>
        </w:rPr>
        <w:t xml:space="preserve">установки </w:t>
      </w:r>
      <w:r w:rsidR="001C695C" w:rsidRPr="00997AA3">
        <w:rPr>
          <w:rFonts w:cstheme="minorHAnsi"/>
          <w:color w:val="080000"/>
          <w:lang w:val="ru-RU" w:bidi="ar-SA"/>
        </w:rPr>
        <w:t xml:space="preserve">в многоквартирном доме </w:t>
      </w:r>
      <w:r w:rsidR="008A00F7" w:rsidRPr="00997AA3">
        <w:rPr>
          <w:rFonts w:cstheme="minorHAnsi"/>
          <w:color w:val="080000"/>
          <w:lang w:val="ru-RU" w:bidi="ar-SA"/>
        </w:rPr>
        <w:t>общих (квартирных) приборов учета</w:t>
      </w:r>
      <w:r w:rsidR="001C695C" w:rsidRPr="00997AA3">
        <w:rPr>
          <w:rFonts w:cstheme="minorHAnsi"/>
          <w:color w:val="080000"/>
          <w:lang w:val="ru-RU" w:bidi="ar-SA"/>
        </w:rPr>
        <w:t xml:space="preserve">, и </w:t>
      </w:r>
      <w:r w:rsidRPr="00997AA3">
        <w:rPr>
          <w:rFonts w:cstheme="minorHAnsi"/>
          <w:color w:val="080000"/>
          <w:lang w:val="ru-RU" w:bidi="ar-SA"/>
        </w:rPr>
        <w:t xml:space="preserve">коллективного (общедомового) измерительного комплекса </w:t>
      </w:r>
      <w:r w:rsidR="001C695C" w:rsidRPr="00997AA3">
        <w:rPr>
          <w:rFonts w:cstheme="minorHAnsi"/>
          <w:color w:val="080000"/>
          <w:lang w:val="ru-RU" w:bidi="ar-SA"/>
        </w:rPr>
        <w:t>и подключения их</w:t>
      </w:r>
      <w:r w:rsidR="008A00F7" w:rsidRPr="00997AA3">
        <w:rPr>
          <w:rFonts w:cstheme="minorHAnsi"/>
          <w:color w:val="080000"/>
          <w:lang w:val="ru-RU" w:bidi="ar-SA"/>
        </w:rPr>
        <w:t xml:space="preserve"> </w:t>
      </w:r>
      <w:r w:rsidRPr="00997AA3">
        <w:rPr>
          <w:rFonts w:cstheme="minorHAnsi"/>
          <w:color w:val="080000"/>
          <w:lang w:val="ru-RU" w:bidi="ar-SA"/>
        </w:rPr>
        <w:t xml:space="preserve">к автоматизированным информационно-измерительным системам учета электрической энергии (мощности),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 </w:t>
      </w:r>
      <w:proofErr w:type="gramEnd"/>
    </w:p>
    <w:p w14:paraId="6D41A2B8" w14:textId="5951D5DC" w:rsidR="00D75EB4" w:rsidRPr="00997AA3" w:rsidRDefault="00D75EB4" w:rsidP="00A3750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отношении допущенного в эксплуатацию измерительного комплекса</w:t>
      </w:r>
      <w:r w:rsidR="00A56D9A" w:rsidRPr="00997AA3">
        <w:rPr>
          <w:rFonts w:cstheme="minorHAnsi"/>
          <w:color w:val="080000"/>
          <w:lang w:val="ru-RU" w:bidi="ar-SA"/>
        </w:rPr>
        <w:t>,</w:t>
      </w:r>
      <w:r w:rsidRPr="00997AA3">
        <w:rPr>
          <w:rFonts w:cstheme="minorHAnsi"/>
          <w:color w:val="080000"/>
          <w:lang w:val="ru-RU" w:bidi="ar-SA"/>
        </w:rPr>
        <w:t xml:space="preserve"> установленного в электроустановках Исполнителя, обеспечить сохранность и целостность прибора учета и иного оборудования</w:t>
      </w:r>
      <w:r w:rsidR="00D87FE2" w:rsidRPr="00997AA3">
        <w:rPr>
          <w:rFonts w:cstheme="minorHAnsi"/>
          <w:color w:val="080000"/>
          <w:lang w:val="ru-RU" w:bidi="ar-SA"/>
        </w:rPr>
        <w:t xml:space="preserve"> (в том числе оборудования, входящего в интеллектуальную систему учета)</w:t>
      </w:r>
      <w:r w:rsidRPr="00997AA3">
        <w:rPr>
          <w:rFonts w:cstheme="minorHAnsi"/>
          <w:color w:val="080000"/>
          <w:lang w:val="ru-RU" w:bidi="ar-SA"/>
        </w:rPr>
        <w:t xml:space="preserve"> используемого для обеспечения коммерческого учета электрической энергии (мощности), а также пломб и (или) знаков визуального контроля. </w:t>
      </w:r>
    </w:p>
    <w:p w14:paraId="6D41A2B9" w14:textId="3DB25BE2" w:rsidR="00334C0A" w:rsidRPr="00997AA3" w:rsidRDefault="00334C0A" w:rsidP="00A3750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lang w:val="ru-RU" w:bidi="ar-SA"/>
        </w:rPr>
      </w:pPr>
      <w:r w:rsidRPr="00997AA3">
        <w:rPr>
          <w:rFonts w:cstheme="minorHAnsi"/>
          <w:color w:val="080000"/>
          <w:lang w:val="ru-RU" w:bidi="ar-SA"/>
        </w:rPr>
        <w:t xml:space="preserve">Возместить </w:t>
      </w:r>
      <w:r w:rsidRPr="00997AA3">
        <w:rPr>
          <w:rFonts w:cstheme="minorHAnsi"/>
          <w:lang w:val="ru-RU" w:bidi="ar-SA"/>
        </w:rPr>
        <w:t xml:space="preserve">Гарантирующему поставщику убытки, причиненные неисполнением или ненадлежащим исполнением обязанностей по обеспечению сохранности и </w:t>
      </w:r>
      <w:proofErr w:type="gramStart"/>
      <w:r w:rsidRPr="00997AA3">
        <w:rPr>
          <w:rFonts w:cstheme="minorHAnsi"/>
          <w:lang w:val="ru-RU" w:bidi="ar-SA"/>
        </w:rPr>
        <w:t>целостности</w:t>
      </w:r>
      <w:proofErr w:type="gramEnd"/>
      <w:r w:rsidRPr="00997AA3">
        <w:rPr>
          <w:rFonts w:cstheme="minorHAnsi"/>
          <w:lang w:val="ru-RU" w:bidi="ar-SA"/>
        </w:rPr>
        <w:t xml:space="preserve"> установленных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14:paraId="6D41A2BA" w14:textId="6E2FB5D9" w:rsidR="00855D78" w:rsidRPr="00997AA3" w:rsidRDefault="00A77A8B" w:rsidP="00A3750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Извещать Гарантирующего поставщика в течение </w:t>
      </w:r>
      <w:r w:rsidR="00AD5D7E" w:rsidRPr="00997AA3">
        <w:rPr>
          <w:rFonts w:cstheme="minorHAnsi"/>
          <w:color w:val="080000"/>
          <w:lang w:val="ru-RU" w:bidi="ar-SA"/>
        </w:rPr>
        <w:t>одн</w:t>
      </w:r>
      <w:r w:rsidR="002D7882" w:rsidRPr="00997AA3">
        <w:rPr>
          <w:rFonts w:cstheme="minorHAnsi"/>
          <w:color w:val="080000"/>
          <w:lang w:val="ru-RU" w:bidi="ar-SA"/>
        </w:rPr>
        <w:t>ого рабочего дня</w:t>
      </w:r>
      <w:r w:rsidRPr="00997AA3">
        <w:rPr>
          <w:rFonts w:cstheme="minorHAnsi"/>
          <w:color w:val="080000"/>
          <w:lang w:val="ru-RU" w:bidi="ar-SA"/>
        </w:rPr>
        <w:t xml:space="preserve"> </w:t>
      </w:r>
      <w:r w:rsidR="00AD5D7E" w:rsidRPr="00997AA3">
        <w:rPr>
          <w:rFonts w:cstheme="minorHAnsi"/>
          <w:color w:val="080000"/>
          <w:lang w:val="ru-RU" w:bidi="ar-SA"/>
        </w:rPr>
        <w:t>о выявленных фактах неисправности или утраты измерительного комплекса.</w:t>
      </w:r>
      <w:r w:rsidRPr="00997AA3">
        <w:rPr>
          <w:rFonts w:cstheme="minorHAnsi"/>
          <w:color w:val="080000"/>
          <w:lang w:val="ru-RU" w:bidi="ar-SA"/>
        </w:rPr>
        <w:t xml:space="preserve"> </w:t>
      </w:r>
    </w:p>
    <w:p w14:paraId="6D41A2BB" w14:textId="0725EE40" w:rsidR="00A77A8B" w:rsidRPr="00997AA3" w:rsidRDefault="00855D78" w:rsidP="00A3750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rPr>
        <w:t>Предварительно уведомить Гарантирующего поставщика и Сетевую организацию в порядке, установленном в Приложении № 3</w:t>
      </w:r>
      <w:r w:rsidR="009E5932" w:rsidRPr="00997AA3">
        <w:rPr>
          <w:rFonts w:cstheme="minorHAnsi"/>
          <w:color w:val="080000"/>
          <w:lang w:val="ru-RU"/>
        </w:rPr>
        <w:t>,</w:t>
      </w:r>
      <w:r w:rsidRPr="00997AA3">
        <w:rPr>
          <w:rFonts w:cstheme="minorHAnsi"/>
          <w:color w:val="080000"/>
          <w:lang w:val="ru-RU"/>
        </w:rPr>
        <w:t xml:space="preserve"> о планируемом </w:t>
      </w:r>
      <w:r w:rsidR="00E444D4" w:rsidRPr="00997AA3">
        <w:rPr>
          <w:rFonts w:cstheme="minorHAnsi"/>
          <w:color w:val="080000"/>
          <w:lang w:val="ru-RU"/>
        </w:rPr>
        <w:t>изменени</w:t>
      </w:r>
      <w:r w:rsidRPr="00997AA3">
        <w:rPr>
          <w:rFonts w:cstheme="minorHAnsi"/>
          <w:color w:val="080000"/>
          <w:lang w:val="ru-RU"/>
        </w:rPr>
        <w:t>и</w:t>
      </w:r>
      <w:r w:rsidR="00E444D4" w:rsidRPr="00997AA3">
        <w:rPr>
          <w:rFonts w:cstheme="minorHAnsi"/>
          <w:color w:val="080000"/>
          <w:lang w:val="ru-RU"/>
        </w:rPr>
        <w:t xml:space="preserve"> схемы учета</w:t>
      </w:r>
      <w:r w:rsidR="00E444D4" w:rsidRPr="00997AA3" w:rsidDel="00CE5026">
        <w:rPr>
          <w:rFonts w:cstheme="minorHAnsi"/>
          <w:color w:val="080000"/>
          <w:lang w:val="ru-RU"/>
        </w:rPr>
        <w:t>,</w:t>
      </w:r>
      <w:r w:rsidR="00E444D4" w:rsidRPr="00997AA3">
        <w:rPr>
          <w:rFonts w:cstheme="minorHAnsi"/>
          <w:color w:val="080000"/>
          <w:lang w:val="ru-RU" w:bidi="ar-SA"/>
        </w:rPr>
        <w:t xml:space="preserve"> демонтаж</w:t>
      </w:r>
      <w:r w:rsidRPr="00997AA3">
        <w:rPr>
          <w:rFonts w:cstheme="minorHAnsi"/>
          <w:color w:val="080000"/>
          <w:lang w:val="ru-RU" w:bidi="ar-SA"/>
        </w:rPr>
        <w:t>е</w:t>
      </w:r>
      <w:r w:rsidR="006070AF" w:rsidRPr="00997AA3">
        <w:rPr>
          <w:rFonts w:cstheme="minorHAnsi"/>
          <w:color w:val="080000"/>
          <w:lang w:val="ru-RU" w:bidi="ar-SA"/>
        </w:rPr>
        <w:t xml:space="preserve"> </w:t>
      </w:r>
      <w:r w:rsidR="00E444D4" w:rsidRPr="00997AA3">
        <w:rPr>
          <w:rFonts w:cstheme="minorHAnsi"/>
          <w:color w:val="080000"/>
          <w:lang w:val="ru-RU"/>
        </w:rPr>
        <w:t xml:space="preserve">измерительных комплексов, находящихся </w:t>
      </w:r>
      <w:r w:rsidR="00E444D4" w:rsidRPr="00997AA3">
        <w:rPr>
          <w:rFonts w:cstheme="minorHAnsi"/>
          <w:color w:val="080000"/>
          <w:lang w:val="ru-RU" w:bidi="ar-SA"/>
        </w:rPr>
        <w:t>в</w:t>
      </w:r>
      <w:r w:rsidR="00FC7F99" w:rsidRPr="00997AA3">
        <w:rPr>
          <w:rFonts w:cstheme="minorHAnsi"/>
          <w:lang w:val="ru-RU" w:bidi="ar-SA"/>
        </w:rPr>
        <w:t xml:space="preserve"> гра</w:t>
      </w:r>
      <w:r w:rsidR="00657620" w:rsidRPr="00997AA3">
        <w:rPr>
          <w:rFonts w:cstheme="minorHAnsi"/>
          <w:lang w:val="ru-RU" w:bidi="ar-SA"/>
        </w:rPr>
        <w:t>н</w:t>
      </w:r>
      <w:r w:rsidR="006F4C96" w:rsidRPr="00997AA3">
        <w:rPr>
          <w:rFonts w:cstheme="minorHAnsi"/>
          <w:lang w:val="ru-RU" w:bidi="ar-SA"/>
        </w:rPr>
        <w:t>и</w:t>
      </w:r>
      <w:r w:rsidR="00657620" w:rsidRPr="00997AA3">
        <w:rPr>
          <w:rFonts w:cstheme="minorHAnsi"/>
          <w:lang w:val="ru-RU" w:bidi="ar-SA"/>
        </w:rPr>
        <w:t>цах бал</w:t>
      </w:r>
      <w:r w:rsidR="00FC7F99" w:rsidRPr="00997AA3">
        <w:rPr>
          <w:rFonts w:cstheme="minorHAnsi"/>
          <w:lang w:val="ru-RU" w:bidi="ar-SA"/>
        </w:rPr>
        <w:t>ансовой принадлежности</w:t>
      </w:r>
      <w:r w:rsidR="00E444D4" w:rsidRPr="00997AA3">
        <w:rPr>
          <w:rFonts w:cstheme="minorHAnsi"/>
          <w:color w:val="080000"/>
          <w:lang w:val="ru-RU"/>
        </w:rPr>
        <w:t xml:space="preserve"> Исполнителя.</w:t>
      </w:r>
    </w:p>
    <w:p w14:paraId="6D41A2BC" w14:textId="704E4D26" w:rsidR="00A77A8B" w:rsidRPr="00997AA3" w:rsidRDefault="00542222" w:rsidP="00A3750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 xml:space="preserve">В отношении </w:t>
      </w:r>
      <w:r w:rsidR="00A77A8B" w:rsidRPr="00997AA3">
        <w:rPr>
          <w:rFonts w:cstheme="minorHAnsi"/>
          <w:color w:val="080000"/>
          <w:lang w:val="ru-RU" w:bidi="ar-SA"/>
        </w:rPr>
        <w:t>приборов учета, указанных в Приложении 2 к Договору,</w:t>
      </w:r>
      <w:r w:rsidRPr="00997AA3">
        <w:rPr>
          <w:rFonts w:cstheme="minorHAnsi"/>
          <w:color w:val="080000"/>
          <w:lang w:val="ru-RU" w:bidi="ar-SA"/>
        </w:rPr>
        <w:t xml:space="preserve"> установленных в границах балансовой принадлежности Исполнителя и не присоединенных к интеллектуальной системе учета электрической энергии,</w:t>
      </w:r>
      <w:r w:rsidR="00A77A8B" w:rsidRPr="00997AA3">
        <w:rPr>
          <w:rFonts w:cstheme="minorHAnsi"/>
          <w:color w:val="080000"/>
          <w:lang w:val="ru-RU" w:bidi="ar-SA"/>
        </w:rPr>
        <w:t xml:space="preserve"> </w:t>
      </w:r>
      <w:r w:rsidRPr="00997AA3">
        <w:rPr>
          <w:rFonts w:cstheme="minorHAnsi"/>
          <w:color w:val="080000"/>
          <w:lang w:val="ru-RU" w:bidi="ar-SA"/>
        </w:rPr>
        <w:t xml:space="preserve">производить списание показаний расчетных приборов учета с 23 по 25 число расчетного месяца, </w:t>
      </w:r>
      <w:r w:rsidR="00A77A8B" w:rsidRPr="00997AA3">
        <w:rPr>
          <w:rFonts w:cstheme="minorHAnsi"/>
          <w:color w:val="080000"/>
          <w:lang w:val="ru-RU" w:bidi="ar-SA"/>
        </w:rPr>
        <w:t>или получать их от Сетевой организации в случае, если приборы учета находятся во владении Сетевой организации.</w:t>
      </w:r>
      <w:proofErr w:type="gramEnd"/>
    </w:p>
    <w:p w14:paraId="6D41A2BD" w14:textId="235882C7" w:rsidR="00A77A8B" w:rsidRPr="00997AA3" w:rsidRDefault="001527E0" w:rsidP="00A3750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w:t>
      </w:r>
      <w:r w:rsidR="00A77A8B" w:rsidRPr="00997AA3">
        <w:rPr>
          <w:rFonts w:cstheme="minorHAnsi"/>
          <w:color w:val="080000"/>
          <w:lang w:val="ru-RU" w:bidi="ar-SA"/>
        </w:rPr>
        <w:t>редставлять Гарантирующему поставщику:</w:t>
      </w:r>
    </w:p>
    <w:p w14:paraId="6D41A2BE" w14:textId="159DC10C" w:rsidR="00A77A8B" w:rsidRPr="00997AA3" w:rsidRDefault="00A77A8B" w:rsidP="00A3750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с 23 по 26 число каждого месяца по формам, установленным Приложением 1.1 и 1.2, показания приборов учета</w:t>
      </w:r>
      <w:r w:rsidR="001527E0" w:rsidRPr="00997AA3">
        <w:rPr>
          <w:rFonts w:cstheme="minorHAnsi"/>
          <w:color w:val="080000"/>
          <w:lang w:val="ru-RU" w:bidi="ar-SA"/>
        </w:rPr>
        <w:t>, установлен</w:t>
      </w:r>
      <w:r w:rsidR="00FC7F99" w:rsidRPr="00997AA3">
        <w:rPr>
          <w:rFonts w:cstheme="minorHAnsi"/>
          <w:color w:val="080000"/>
          <w:lang w:val="ru-RU" w:bidi="ar-SA"/>
        </w:rPr>
        <w:t>н</w:t>
      </w:r>
      <w:r w:rsidR="001527E0" w:rsidRPr="00997AA3">
        <w:rPr>
          <w:rFonts w:cstheme="minorHAnsi"/>
          <w:color w:val="080000"/>
          <w:lang w:val="ru-RU" w:bidi="ar-SA"/>
        </w:rPr>
        <w:t>ых в границах Потребителя Исполнителя и не присоединен</w:t>
      </w:r>
      <w:r w:rsidR="00FC7F99" w:rsidRPr="00997AA3">
        <w:rPr>
          <w:rFonts w:cstheme="minorHAnsi"/>
          <w:color w:val="080000"/>
          <w:lang w:val="ru-RU" w:bidi="ar-SA"/>
        </w:rPr>
        <w:t>н</w:t>
      </w:r>
      <w:r w:rsidR="001527E0" w:rsidRPr="00997AA3">
        <w:rPr>
          <w:rFonts w:cstheme="minorHAnsi"/>
          <w:color w:val="080000"/>
          <w:lang w:val="ru-RU" w:bidi="ar-SA"/>
        </w:rPr>
        <w:t>ых к интеллектуальной системе учета электрической энергии</w:t>
      </w:r>
      <w:r w:rsidRPr="00997AA3">
        <w:rPr>
          <w:rFonts w:cstheme="minorHAnsi"/>
          <w:color w:val="080000"/>
          <w:lang w:val="ru-RU" w:bidi="ar-SA"/>
        </w:rPr>
        <w:t>, указанны</w:t>
      </w:r>
      <w:r w:rsidR="001527E0" w:rsidRPr="00997AA3">
        <w:rPr>
          <w:rFonts w:cstheme="minorHAnsi"/>
          <w:color w:val="080000"/>
          <w:lang w:val="ru-RU" w:bidi="ar-SA"/>
        </w:rPr>
        <w:t>х</w:t>
      </w:r>
      <w:r w:rsidRPr="00997AA3">
        <w:rPr>
          <w:rFonts w:cstheme="minorHAnsi"/>
          <w:color w:val="080000"/>
          <w:lang w:val="ru-RU" w:bidi="ar-SA"/>
        </w:rPr>
        <w:t xml:space="preserve"> в Приложении 2 в виде отчета по электропотреблению подписанного и заверенного печатью; </w:t>
      </w:r>
      <w:proofErr w:type="gramEnd"/>
    </w:p>
    <w:p w14:paraId="6D41A2BF" w14:textId="6003980A" w:rsidR="00A77A8B" w:rsidRPr="00997AA3" w:rsidRDefault="00A77A8B" w:rsidP="00A3750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до 01 числа месяца следующего за расчетным данные об объемах электрической энергии, указанные в п.</w:t>
      </w:r>
      <w:r w:rsidR="00FE6581" w:rsidRPr="00997AA3">
        <w:rPr>
          <w:rFonts w:cstheme="minorHAnsi"/>
          <w:color w:val="080000"/>
          <w:lang w:val="ru-RU" w:bidi="ar-SA"/>
        </w:rPr>
        <w:t xml:space="preserve"> 5.</w:t>
      </w:r>
      <w:r w:rsidRPr="00997AA3">
        <w:rPr>
          <w:rFonts w:cstheme="minorHAnsi"/>
          <w:color w:val="080000"/>
          <w:lang w:val="ru-RU" w:bidi="ar-SA"/>
        </w:rPr>
        <w:t>4. настоящего Договора по форме, установленной Приложением 1.4</w:t>
      </w:r>
      <w:r w:rsidR="00CD6133" w:rsidRPr="00997AA3">
        <w:rPr>
          <w:rFonts w:cstheme="minorHAnsi"/>
          <w:color w:val="080000"/>
          <w:lang w:val="ru-RU" w:bidi="ar-SA"/>
        </w:rPr>
        <w:t>.</w:t>
      </w:r>
      <w:r w:rsidR="001527E0" w:rsidRPr="00997AA3">
        <w:rPr>
          <w:rFonts w:cstheme="minorHAnsi"/>
          <w:color w:val="080000"/>
          <w:lang w:val="ru-RU" w:bidi="ar-SA"/>
        </w:rPr>
        <w:t>,</w:t>
      </w:r>
      <w:r w:rsidRPr="00997AA3">
        <w:rPr>
          <w:rFonts w:cstheme="minorHAnsi"/>
          <w:color w:val="080000"/>
          <w:lang w:val="ru-RU" w:bidi="ar-SA"/>
        </w:rPr>
        <w:t xml:space="preserve"> в случае определения объема потребления электрической энергии в порядке, определенном формулой (1).</w:t>
      </w:r>
      <w:proofErr w:type="gramEnd"/>
    </w:p>
    <w:p w14:paraId="1053F37F" w14:textId="02146ECF" w:rsidR="003A66AB" w:rsidRPr="00997AA3" w:rsidRDefault="003A66AB" w:rsidP="00A3750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lastRenderedPageBreak/>
        <w:t xml:space="preserve">В случае прекращения действия настоящего договора с </w:t>
      </w:r>
      <w:r w:rsidR="00EF6833">
        <w:rPr>
          <w:rFonts w:cstheme="minorHAnsi"/>
          <w:lang w:val="ru-RU" w:bidi="ar-SA"/>
        </w:rPr>
        <w:t>И</w:t>
      </w:r>
      <w:r w:rsidRPr="00997AA3">
        <w:rPr>
          <w:rFonts w:cstheme="minorHAnsi"/>
          <w:lang w:val="ru-RU" w:bidi="ar-SA"/>
        </w:rPr>
        <w:t xml:space="preserve">сполнителем в части снабжения коммунальными ресурсами в целях предоставления коммунальной услуги в жилых </w:t>
      </w:r>
      <w:r w:rsidR="00B41EBF">
        <w:rPr>
          <w:rFonts w:cstheme="minorHAnsi"/>
          <w:lang w:val="ru-RU" w:bidi="ar-SA"/>
        </w:rPr>
        <w:t xml:space="preserve">и нежилых </w:t>
      </w:r>
      <w:r w:rsidRPr="00997AA3">
        <w:rPr>
          <w:rFonts w:cstheme="minorHAnsi"/>
          <w:lang w:val="ru-RU" w:bidi="ar-SA"/>
        </w:rPr>
        <w:t>помещениях многоквартирного дома предоставить Гарантирующему поставщику</w:t>
      </w:r>
      <w:r w:rsidRPr="00997AA3">
        <w:rPr>
          <w:rFonts w:cstheme="minorHAnsi"/>
          <w:lang w:val="ru-RU"/>
        </w:rPr>
        <w:t xml:space="preserve"> </w:t>
      </w:r>
      <w:r w:rsidRPr="00997AA3">
        <w:rPr>
          <w:rFonts w:cstheme="minorHAnsi"/>
          <w:lang w:val="ru-RU" w:bidi="ar-SA"/>
        </w:rPr>
        <w:t xml:space="preserve">в течение 5 рабочих дней со дня расторжения </w:t>
      </w:r>
      <w:proofErr w:type="gramStart"/>
      <w:r w:rsidRPr="00997AA3">
        <w:rPr>
          <w:rFonts w:cstheme="minorHAnsi"/>
          <w:lang w:val="ru-RU" w:bidi="ar-SA"/>
        </w:rPr>
        <w:t>договора</w:t>
      </w:r>
      <w:proofErr w:type="gramEnd"/>
      <w:r w:rsidRPr="00997AA3">
        <w:rPr>
          <w:rFonts w:cstheme="minorHAnsi"/>
          <w:lang w:val="ru-RU" w:bidi="ar-SA"/>
        </w:rPr>
        <w:t xml:space="preserve"> следующие документы и сведения:</w:t>
      </w:r>
    </w:p>
    <w:p w14:paraId="7FB10DB3" w14:textId="1D2C2C8B" w:rsidR="003A66AB" w:rsidRPr="00997AA3" w:rsidRDefault="003A66AB" w:rsidP="00A3750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 xml:space="preserve">копию протокола общего собрания собственников помещений </w:t>
      </w:r>
      <w:proofErr w:type="gramStart"/>
      <w:r w:rsidRPr="00997AA3">
        <w:rPr>
          <w:rFonts w:cstheme="minorHAnsi"/>
          <w:lang w:val="ru-RU" w:bidi="ar-SA"/>
        </w:rPr>
        <w:t>в многоквартирном доме о принятии решения о заключении собственниками помещений в многоквартирном доме индивидуальных договоров предоставления коммунальной услуги электроснабжение с Гарантирующим поставщиком</w:t>
      </w:r>
      <w:proofErr w:type="gramEnd"/>
      <w:r w:rsidRPr="00997AA3">
        <w:rPr>
          <w:rFonts w:cstheme="minorHAnsi"/>
          <w:lang w:val="ru-RU" w:bidi="ar-SA"/>
        </w:rPr>
        <w:t>;</w:t>
      </w:r>
    </w:p>
    <w:p w14:paraId="46677F91" w14:textId="2954FAED" w:rsidR="003A66AB" w:rsidRPr="00997AA3" w:rsidRDefault="003A66AB" w:rsidP="00A3750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фамилия, имя, отчество (при наличии), дата и место рождения, реквизиты документа, удостоверяющего личность, контактный телефон и адрес электронной почты (при наличии) каждого собственника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14:paraId="0B95BAF7" w14:textId="141CD408" w:rsidR="003A66AB" w:rsidRPr="00997AA3" w:rsidRDefault="003A66AB" w:rsidP="00A3750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proofErr w:type="gramStart"/>
      <w:r w:rsidRPr="00997AA3">
        <w:rPr>
          <w:rFonts w:cstheme="minorHAnsi"/>
          <w:lang w:val="ru-RU" w:bidi="ar-SA"/>
        </w:rPr>
        <w:t xml:space="preserve">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площади жилых помещений, а также количества лиц, постоянно проживающих в жилом помещении, и иных сведений, необходимых для расчета платы за коммунальные услуги в соответствии с </w:t>
      </w:r>
      <w:hyperlink r:id="rId17" w:history="1">
        <w:r w:rsidRPr="00997AA3">
          <w:rPr>
            <w:rFonts w:cstheme="minorHAnsi"/>
            <w:lang w:val="ru-RU" w:bidi="ar-SA"/>
          </w:rPr>
          <w:t>Правилами</w:t>
        </w:r>
      </w:hyperlink>
      <w:r w:rsidRPr="00997AA3">
        <w:rPr>
          <w:rFonts w:cstheme="minorHAnsi"/>
          <w:lang w:val="ru-RU" w:bidi="ar-SA"/>
        </w:rPr>
        <w:t xml:space="preserve"> предоставления коммунальных услуг;</w:t>
      </w:r>
      <w:proofErr w:type="gramEnd"/>
    </w:p>
    <w:p w14:paraId="0A324EAE" w14:textId="27C9EEA5" w:rsidR="003A66AB" w:rsidRPr="00997AA3" w:rsidRDefault="003A66AB" w:rsidP="00A3750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proofErr w:type="gramStart"/>
      <w:r w:rsidRPr="00997AA3">
        <w:rPr>
          <w:rFonts w:cstheme="minorHAnsi"/>
          <w:lang w:val="ru-RU" w:bidi="ar-SA"/>
        </w:rP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w:t>
      </w:r>
      <w:proofErr w:type="gramEnd"/>
      <w:r w:rsidRPr="00997AA3">
        <w:rPr>
          <w:rFonts w:cstheme="minorHAnsi"/>
          <w:lang w:val="ru-RU" w:bidi="ar-SA"/>
        </w:rPr>
        <w:t xml:space="preserve"> таких сведений;</w:t>
      </w:r>
    </w:p>
    <w:p w14:paraId="47011E7C" w14:textId="35E7A9D0" w:rsidR="003A66AB" w:rsidRPr="00997AA3" w:rsidRDefault="003A66AB" w:rsidP="00A3750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14:paraId="10FB5A82" w14:textId="1DFA2FA6" w:rsidR="003A66AB" w:rsidRPr="00997AA3" w:rsidRDefault="003A66AB" w:rsidP="00A3750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сведения о применении в отношении собственника 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14:paraId="15CBF071" w14:textId="384E1135" w:rsidR="003A66AB" w:rsidRPr="00997AA3" w:rsidRDefault="003A66AB" w:rsidP="00A3750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сведения о жилых помещениях, в отношении которых введено ограничение или приостановление предоставления соответствующей коммунальной у</w:t>
      </w:r>
      <w:r w:rsidR="0054340B">
        <w:rPr>
          <w:rFonts w:cstheme="minorHAnsi"/>
          <w:lang w:val="ru-RU" w:bidi="ar-SA"/>
        </w:rPr>
        <w:t xml:space="preserve">слуги по причине </w:t>
      </w:r>
      <w:r w:rsidRPr="00997AA3">
        <w:rPr>
          <w:rFonts w:cstheme="minorHAnsi"/>
          <w:lang w:val="ru-RU" w:bidi="ar-SA"/>
        </w:rPr>
        <w:t>неполной оплаты потребителем коммунальной услуги на дату предоставления сведений, а также сведения об устранении оснований для введения такого ограничения или приостановления;</w:t>
      </w:r>
    </w:p>
    <w:p w14:paraId="4BD3CFE7" w14:textId="404E671F" w:rsidR="003A66AB" w:rsidRPr="00997AA3" w:rsidRDefault="003A66AB" w:rsidP="00A3750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proofErr w:type="gramStart"/>
      <w:r w:rsidRPr="00997AA3">
        <w:rPr>
          <w:rFonts w:cstheme="minorHAnsi"/>
          <w:lang w:val="ru-RU" w:bidi="ar-SA"/>
        </w:rPr>
        <w:t xml:space="preserve">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w:t>
      </w:r>
      <w:hyperlink r:id="rId18" w:history="1">
        <w:r w:rsidRPr="00997AA3">
          <w:rPr>
            <w:rFonts w:cstheme="minorHAnsi"/>
            <w:lang w:val="ru-RU" w:bidi="ar-SA"/>
          </w:rPr>
          <w:t>Правилами</w:t>
        </w:r>
      </w:hyperlink>
      <w:r w:rsidRPr="00997AA3">
        <w:rPr>
          <w:rFonts w:cstheme="minorHAnsi"/>
          <w:lang w:val="ru-RU" w:bidi="ar-SA"/>
        </w:rPr>
        <w:t xml:space="preserve"> предоставления коммунальных услуг, за предыдущие 12 календарных месяцев;</w:t>
      </w:r>
      <w:proofErr w:type="gramEnd"/>
    </w:p>
    <w:p w14:paraId="17DBBB3E" w14:textId="291A7FAF" w:rsidR="003A66AB" w:rsidRDefault="003A66AB" w:rsidP="00A3750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реквизиты документов, подтверждающих право собственности на каждое жилое помещение в многоквартирном доме, и (или) их копии (при их наличии);</w:t>
      </w:r>
    </w:p>
    <w:p w14:paraId="335D9B45" w14:textId="39A860FA" w:rsidR="000C1FC1" w:rsidRDefault="000C1FC1" w:rsidP="00A3750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r w:rsidRPr="00EB1F63">
        <w:rPr>
          <w:rFonts w:cstheme="minorHAnsi"/>
          <w:lang w:val="ru-RU" w:bidi="ar-SA"/>
        </w:rPr>
        <w:t>показания</w:t>
      </w:r>
      <w:r w:rsidRPr="00997AA3">
        <w:rPr>
          <w:rFonts w:cstheme="minorHAnsi"/>
          <w:color w:val="080000"/>
          <w:lang w:val="ru-RU" w:bidi="ar-SA"/>
        </w:rPr>
        <w:t xml:space="preserve"> индивидуальных приборов учета в жилых и нежилых помещениях многоквартирного дома</w:t>
      </w:r>
      <w:r>
        <w:rPr>
          <w:rFonts w:cstheme="minorHAnsi"/>
          <w:color w:val="080000"/>
          <w:lang w:val="ru-RU" w:bidi="ar-SA"/>
        </w:rPr>
        <w:t xml:space="preserve"> по форме Приложения 1.5.</w:t>
      </w:r>
    </w:p>
    <w:p w14:paraId="6D41A2C7" w14:textId="6BCB8FFE" w:rsidR="00A77A8B" w:rsidRPr="00997AA3" w:rsidRDefault="00A77A8B" w:rsidP="005E29F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Обеспечивать доступ персоналу Гарантирующего поставщика и Сетевой </w:t>
      </w:r>
      <w:r w:rsidRPr="00997AA3">
        <w:rPr>
          <w:rFonts w:cstheme="minorHAnsi"/>
          <w:color w:val="080000"/>
          <w:lang w:val="ru-RU" w:bidi="ar-SA"/>
        </w:rPr>
        <w:lastRenderedPageBreak/>
        <w:t xml:space="preserve">организации в рабочее время к электрическим установкам и измерительным комплексам </w:t>
      </w:r>
      <w:proofErr w:type="gramStart"/>
      <w:r w:rsidRPr="00997AA3">
        <w:rPr>
          <w:rFonts w:cstheme="minorHAnsi"/>
          <w:color w:val="080000"/>
          <w:lang w:val="ru-RU" w:bidi="ar-SA"/>
        </w:rPr>
        <w:t>для</w:t>
      </w:r>
      <w:proofErr w:type="gramEnd"/>
      <w:r w:rsidRPr="00997AA3">
        <w:rPr>
          <w:rFonts w:cstheme="minorHAnsi"/>
          <w:color w:val="080000"/>
          <w:lang w:val="ru-RU" w:bidi="ar-SA"/>
        </w:rPr>
        <w:t>:</w:t>
      </w:r>
    </w:p>
    <w:p w14:paraId="6D41A2C8" w14:textId="0F25693F" w:rsidR="00A77A8B" w:rsidRPr="00997AA3" w:rsidRDefault="00A77A8B" w:rsidP="005E29F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5E29F1">
        <w:rPr>
          <w:rFonts w:cstheme="minorHAnsi"/>
          <w:lang w:val="ru-RU" w:bidi="ar-SA"/>
        </w:rPr>
        <w:t>осмотра</w:t>
      </w:r>
      <w:r w:rsidR="003A66AB">
        <w:rPr>
          <w:rFonts w:cstheme="minorHAnsi"/>
          <w:color w:val="080000"/>
          <w:lang w:val="ru-RU" w:bidi="ar-SA"/>
        </w:rPr>
        <w:t>, установки и замены</w:t>
      </w:r>
      <w:r w:rsidRPr="00997AA3">
        <w:rPr>
          <w:rFonts w:cstheme="minorHAnsi"/>
          <w:color w:val="080000"/>
          <w:lang w:val="ru-RU" w:bidi="ar-SA"/>
        </w:rPr>
        <w:t xml:space="preserve"> измерительных комплексов;</w:t>
      </w:r>
    </w:p>
    <w:p w14:paraId="6D41A2C9" w14:textId="29435F78" w:rsidR="00A77A8B" w:rsidRPr="00997AA3" w:rsidRDefault="00A77A8B" w:rsidP="005E29F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5E29F1">
        <w:rPr>
          <w:rFonts w:cstheme="minorHAnsi"/>
          <w:lang w:val="ru-RU" w:bidi="ar-SA"/>
        </w:rPr>
        <w:t>снятия</w:t>
      </w:r>
      <w:r w:rsidRPr="00997AA3">
        <w:rPr>
          <w:rFonts w:cstheme="minorHAnsi"/>
          <w:color w:val="080000"/>
          <w:lang w:val="ru-RU" w:bidi="ar-SA"/>
        </w:rPr>
        <w:t xml:space="preserve"> показаний и (или) фактических почасовых объемов потребления электрической энергии с приборов учета;</w:t>
      </w:r>
    </w:p>
    <w:p w14:paraId="6D41A2CA" w14:textId="18B2404F" w:rsidR="00A77A8B" w:rsidRPr="00997AA3" w:rsidRDefault="00A77A8B" w:rsidP="005E29F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проведения мероприятий по введению ограничения режима потребления электрической энергии в порядке и на условиях, предусмотренных действующим законодательством РФ. При этом Исполнитель обязан предоставить представителю Гарантирующего поставщика схему внутреннего электроснабжения;</w:t>
      </w:r>
    </w:p>
    <w:p w14:paraId="6D41A2CB" w14:textId="0959D5A5" w:rsidR="00A77A8B" w:rsidRPr="00997AA3" w:rsidRDefault="00A77A8B" w:rsidP="005E29F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контроля соблюдения Исполнителем введенного ограничения режима потребления;</w:t>
      </w:r>
    </w:p>
    <w:p w14:paraId="6D41A2CC" w14:textId="5665BE3B" w:rsidR="00A77A8B" w:rsidRPr="00997AA3" w:rsidRDefault="00A77A8B" w:rsidP="005E29F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проведения иных проверок, предусмотренных действующим законодательством РФ в области электроэнергетики.</w:t>
      </w:r>
    </w:p>
    <w:p w14:paraId="6D41A2CD" w14:textId="62944580" w:rsidR="00A77A8B" w:rsidRPr="00997AA3" w:rsidRDefault="00A77A8B" w:rsidP="005E29F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 xml:space="preserve">В случае </w:t>
      </w:r>
      <w:proofErr w:type="gramStart"/>
      <w:r w:rsidRPr="00997AA3">
        <w:rPr>
          <w:rFonts w:cstheme="minorHAnsi"/>
          <w:lang w:val="ru-RU" w:bidi="ar-SA"/>
        </w:rPr>
        <w:t>введения ограничения режима потребления электрической энергии</w:t>
      </w:r>
      <w:proofErr w:type="gramEnd"/>
      <w:r w:rsidRPr="00997AA3">
        <w:rPr>
          <w:rFonts w:cstheme="minorHAnsi"/>
          <w:lang w:val="ru-RU" w:bidi="ar-SA"/>
        </w:rPr>
        <w:t xml:space="preserve"> осуществить самостоятельно полное ограничение режима потребления со своих </w:t>
      </w:r>
      <w:proofErr w:type="spellStart"/>
      <w:r w:rsidRPr="00997AA3">
        <w:rPr>
          <w:rFonts w:cstheme="minorHAnsi"/>
          <w:lang w:val="ru-RU" w:bidi="ar-SA"/>
        </w:rPr>
        <w:t>энергопринимающих</w:t>
      </w:r>
      <w:proofErr w:type="spellEnd"/>
      <w:r w:rsidRPr="00997AA3">
        <w:rPr>
          <w:rFonts w:cstheme="minorHAnsi"/>
          <w:lang w:val="ru-RU" w:bidi="ar-SA"/>
        </w:rPr>
        <w:t xml:space="preserve"> устройств и (или) объектов электроэнергетики на дату, которая указана в уведомлении об ограничении режима потребления.</w:t>
      </w:r>
    </w:p>
    <w:p w14:paraId="6D41A2CE" w14:textId="77777777" w:rsidR="00A77A8B" w:rsidRPr="00997AA3" w:rsidRDefault="00A77A8B" w:rsidP="00A77A8B">
      <w:pPr>
        <w:autoSpaceDE w:val="0"/>
        <w:autoSpaceDN w:val="0"/>
        <w:adjustRightInd w:val="0"/>
        <w:ind w:firstLine="567"/>
        <w:jc w:val="both"/>
        <w:rPr>
          <w:rFonts w:cstheme="minorHAnsi"/>
          <w:lang w:val="ru-RU" w:bidi="ar-SA"/>
        </w:rPr>
      </w:pPr>
      <w:proofErr w:type="gramStart"/>
      <w:r w:rsidRPr="00997AA3">
        <w:rPr>
          <w:rFonts w:cstheme="minorHAnsi"/>
          <w:lang w:val="ru-RU" w:bidi="ar-SA"/>
        </w:rPr>
        <w:t xml:space="preserve">Если ограничение вводится в отношении </w:t>
      </w:r>
      <w:proofErr w:type="spellStart"/>
      <w:r w:rsidRPr="00997AA3">
        <w:rPr>
          <w:rFonts w:cstheme="minorHAnsi"/>
          <w:lang w:val="ru-RU" w:bidi="ar-SA"/>
        </w:rPr>
        <w:t>энергопринимающих</w:t>
      </w:r>
      <w:proofErr w:type="spellEnd"/>
      <w:r w:rsidRPr="00997AA3">
        <w:rPr>
          <w:rFonts w:cstheme="minorHAnsi"/>
          <w:lang w:val="ru-RU" w:bidi="ar-SA"/>
        </w:rPr>
        <w:t xml:space="preserve"> устройств и (или) объектов электроэнергетики Исполнителя, ограничение режима потребления электрической энергии которых может привести к экономическим, экологическим или социальным последствиям, осуществить самостоятельно полное ограничение в день, следующий за датой, в которую этим Исполнителем должны быть выполнены мероприятия по обеспечению готовности к введению полного ограничения режима потребления.</w:t>
      </w:r>
      <w:proofErr w:type="gramEnd"/>
    </w:p>
    <w:p w14:paraId="6D41A2CF" w14:textId="513FE3B9" w:rsidR="00A77A8B" w:rsidRPr="00997AA3" w:rsidRDefault="00A77A8B" w:rsidP="00A77A8B">
      <w:pPr>
        <w:autoSpaceDE w:val="0"/>
        <w:autoSpaceDN w:val="0"/>
        <w:adjustRightInd w:val="0"/>
        <w:ind w:firstLine="567"/>
        <w:jc w:val="both"/>
        <w:rPr>
          <w:rFonts w:cstheme="minorHAnsi"/>
          <w:lang w:val="ru-RU" w:bidi="ar-SA"/>
        </w:rPr>
      </w:pPr>
      <w:r w:rsidRPr="00997AA3">
        <w:rPr>
          <w:rFonts w:cstheme="minorHAnsi"/>
          <w:lang w:val="ru-RU" w:bidi="ar-SA"/>
        </w:rPr>
        <w:t xml:space="preserve">Введение ограничения режима потребления </w:t>
      </w:r>
      <w:r w:rsidR="00EE7BD1" w:rsidRPr="00997AA3">
        <w:rPr>
          <w:rFonts w:cstheme="minorHAnsi"/>
          <w:lang w:val="ru-RU" w:bidi="ar-SA"/>
        </w:rPr>
        <w:t>И</w:t>
      </w:r>
      <w:r w:rsidRPr="00997AA3">
        <w:rPr>
          <w:rFonts w:cstheme="minorHAnsi"/>
          <w:lang w:val="ru-RU" w:bidi="ar-SA"/>
        </w:rPr>
        <w:t>сполнителем введения ограничения (</w:t>
      </w:r>
      <w:proofErr w:type="spellStart"/>
      <w:r w:rsidRPr="00997AA3">
        <w:rPr>
          <w:rFonts w:cstheme="minorHAnsi"/>
          <w:lang w:val="ru-RU" w:bidi="ar-SA"/>
        </w:rPr>
        <w:t>субисполнителем</w:t>
      </w:r>
      <w:proofErr w:type="spellEnd"/>
      <w:r w:rsidRPr="00997AA3">
        <w:rPr>
          <w:rFonts w:cstheme="minorHAnsi"/>
          <w:lang w:val="ru-RU" w:bidi="ar-SA"/>
        </w:rPr>
        <w:t>) со своих объектов электросетевого хозяйства не отменяет обязанности Исполнителя выполнить требование о самостоятельном ограничении режима потребления.</w:t>
      </w:r>
    </w:p>
    <w:p w14:paraId="6D41A2D0" w14:textId="77777777" w:rsidR="00A77A8B" w:rsidRPr="00997AA3" w:rsidRDefault="00A77A8B" w:rsidP="00A77A8B">
      <w:pPr>
        <w:autoSpaceDE w:val="0"/>
        <w:autoSpaceDN w:val="0"/>
        <w:adjustRightInd w:val="0"/>
        <w:ind w:firstLine="567"/>
        <w:jc w:val="both"/>
        <w:rPr>
          <w:rFonts w:cstheme="minorHAnsi"/>
          <w:lang w:val="ru-RU" w:bidi="ar-SA"/>
        </w:rPr>
      </w:pPr>
      <w:r w:rsidRPr="00997AA3">
        <w:rPr>
          <w:rFonts w:cstheme="minorHAnsi"/>
          <w:lang w:val="ru-RU" w:bidi="ar-SA"/>
        </w:rPr>
        <w:t xml:space="preserve">Примечание: «Исполнитель введения ограничения» - сетевая организация, оказывающая услуги по передаче электрической энергии в точках поставки, сформированных в отношении </w:t>
      </w:r>
      <w:proofErr w:type="spellStart"/>
      <w:r w:rsidRPr="00997AA3">
        <w:rPr>
          <w:rFonts w:cstheme="minorHAnsi"/>
          <w:lang w:val="ru-RU" w:bidi="ar-SA"/>
        </w:rPr>
        <w:t>энергопринимающих</w:t>
      </w:r>
      <w:proofErr w:type="spellEnd"/>
      <w:r w:rsidRPr="00997AA3">
        <w:rPr>
          <w:rFonts w:cstheme="minorHAnsi"/>
          <w:lang w:val="ru-RU" w:bidi="ar-SA"/>
        </w:rPr>
        <w:t xml:space="preserve"> устройств и (или) объектов электроэнергетики, в отношении которых требуется введение ограничения режима потребления, в том числе в случае, когда </w:t>
      </w:r>
      <w:proofErr w:type="spellStart"/>
      <w:r w:rsidRPr="00997AA3">
        <w:rPr>
          <w:rFonts w:cstheme="minorHAnsi"/>
          <w:lang w:val="ru-RU" w:bidi="ar-SA"/>
        </w:rPr>
        <w:t>энергопринимающие</w:t>
      </w:r>
      <w:proofErr w:type="spellEnd"/>
      <w:r w:rsidRPr="00997AA3">
        <w:rPr>
          <w:rFonts w:cstheme="minorHAnsi"/>
          <w:lang w:val="ru-RU" w:bidi="ar-SA"/>
        </w:rPr>
        <w:t xml:space="preserve"> устройства и (</w:t>
      </w:r>
      <w:proofErr w:type="gramStart"/>
      <w:r w:rsidRPr="00997AA3">
        <w:rPr>
          <w:rFonts w:cstheme="minorHAnsi"/>
          <w:lang w:val="ru-RU" w:bidi="ar-SA"/>
        </w:rPr>
        <w:t xml:space="preserve">или) </w:t>
      </w:r>
      <w:proofErr w:type="gramEnd"/>
      <w:r w:rsidRPr="00997AA3">
        <w:rPr>
          <w:rFonts w:cstheme="minorHAnsi"/>
          <w:lang w:val="ru-RU" w:bidi="ar-SA"/>
        </w:rPr>
        <w:t xml:space="preserve">объекты электроэнергетики потребителя присоединены к бесхозяйным объектам электросетевого хозяйства; </w:t>
      </w:r>
    </w:p>
    <w:p w14:paraId="6D41A2D1" w14:textId="77777777" w:rsidR="00A77A8B" w:rsidRPr="00997AA3" w:rsidRDefault="00A77A8B" w:rsidP="00A77A8B">
      <w:pPr>
        <w:autoSpaceDE w:val="0"/>
        <w:autoSpaceDN w:val="0"/>
        <w:adjustRightInd w:val="0"/>
        <w:ind w:firstLine="567"/>
        <w:jc w:val="both"/>
        <w:rPr>
          <w:rFonts w:cstheme="minorHAnsi"/>
          <w:lang w:val="ru-RU" w:bidi="ar-SA"/>
        </w:rPr>
      </w:pPr>
      <w:r w:rsidRPr="00997AA3">
        <w:rPr>
          <w:rFonts w:cstheme="minorHAnsi"/>
          <w:lang w:val="ru-RU" w:bidi="ar-SA"/>
        </w:rPr>
        <w:t>«</w:t>
      </w:r>
      <w:proofErr w:type="spellStart"/>
      <w:r w:rsidRPr="00997AA3">
        <w:rPr>
          <w:rFonts w:cstheme="minorHAnsi"/>
          <w:lang w:val="ru-RU" w:bidi="ar-SA"/>
        </w:rPr>
        <w:t>субисполнитель</w:t>
      </w:r>
      <w:proofErr w:type="spellEnd"/>
      <w:r w:rsidRPr="00997AA3">
        <w:rPr>
          <w:rFonts w:cstheme="minorHAnsi"/>
          <w:lang w:val="ru-RU" w:bidi="ar-SA"/>
        </w:rPr>
        <w:t xml:space="preserve">» - сетевая организация либо иное лицо, которые не оказывают услуг по передаче электрической энергии и к </w:t>
      </w:r>
      <w:proofErr w:type="spellStart"/>
      <w:r w:rsidRPr="00997AA3">
        <w:rPr>
          <w:rFonts w:cstheme="minorHAnsi"/>
          <w:lang w:val="ru-RU" w:bidi="ar-SA"/>
        </w:rPr>
        <w:t>энергопринимающим</w:t>
      </w:r>
      <w:proofErr w:type="spellEnd"/>
      <w:r w:rsidRPr="00997AA3">
        <w:rPr>
          <w:rFonts w:cstheme="minorHAnsi"/>
          <w:lang w:val="ru-RU" w:bidi="ar-SA"/>
        </w:rPr>
        <w:t xml:space="preserve"> устройствам и (или) </w:t>
      </w:r>
      <w:proofErr w:type="gramStart"/>
      <w:r w:rsidRPr="00997AA3">
        <w:rPr>
          <w:rFonts w:cstheme="minorHAnsi"/>
          <w:lang w:val="ru-RU" w:bidi="ar-SA"/>
        </w:rPr>
        <w:t>объектам</w:t>
      </w:r>
      <w:proofErr w:type="gramEnd"/>
      <w:r w:rsidRPr="00997AA3">
        <w:rPr>
          <w:rFonts w:cstheme="minorHAnsi"/>
          <w:lang w:val="ru-RU" w:bidi="ar-SA"/>
        </w:rPr>
        <w:t xml:space="preserve">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w:t>
      </w:r>
      <w:proofErr w:type="spellStart"/>
      <w:r w:rsidRPr="00997AA3">
        <w:rPr>
          <w:rFonts w:cstheme="minorHAnsi"/>
          <w:lang w:val="ru-RU" w:bidi="ar-SA"/>
        </w:rPr>
        <w:t>энергопринимающие</w:t>
      </w:r>
      <w:proofErr w:type="spellEnd"/>
      <w:r w:rsidRPr="00997AA3">
        <w:rPr>
          <w:rFonts w:cstheme="minorHAnsi"/>
          <w:lang w:val="ru-RU" w:bidi="ar-SA"/>
        </w:rPr>
        <w:t xml:space="preserve"> устройства и (или) объекты электроэнергетики потребителя, ограничение режима потребления которыми подлежит введению.</w:t>
      </w:r>
    </w:p>
    <w:p w14:paraId="6D41A2D2" w14:textId="77777777" w:rsidR="00A77A8B" w:rsidRPr="00997AA3" w:rsidRDefault="00A77A8B" w:rsidP="003F34FF">
      <w:pPr>
        <w:autoSpaceDE w:val="0"/>
        <w:autoSpaceDN w:val="0"/>
        <w:adjustRightInd w:val="0"/>
        <w:spacing w:line="276" w:lineRule="auto"/>
        <w:ind w:firstLine="567"/>
        <w:jc w:val="both"/>
        <w:rPr>
          <w:rFonts w:cstheme="minorHAnsi"/>
          <w:color w:val="080000"/>
          <w:lang w:val="ru-RU" w:bidi="ar-SA"/>
        </w:rPr>
      </w:pPr>
      <w:r w:rsidRPr="00997AA3">
        <w:rPr>
          <w:rFonts w:cstheme="minorHAnsi"/>
          <w:lang w:val="ru-RU" w:bidi="ar-SA"/>
        </w:rPr>
        <w:t>Отказ Исполнителя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14:paraId="6D41A2D3" w14:textId="12A9295A" w:rsidR="00A77A8B" w:rsidRPr="00997AA3" w:rsidRDefault="00A77A8B" w:rsidP="005E29F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случае если от сетей Исполнителя подключены электроустановки других потребителей, имеющих договорные отношения с Гарантирующим поставщиком, обеспечить в отношении данных потребителей выполнение следующих действий:</w:t>
      </w:r>
    </w:p>
    <w:p w14:paraId="6D41A2D4" w14:textId="1F361932" w:rsidR="00A77A8B" w:rsidRPr="00997AA3" w:rsidRDefault="00A77A8B" w:rsidP="005E29F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согласовывать отчеты по электропотреблению</w:t>
      </w:r>
      <w:r w:rsidR="005C24E7" w:rsidRPr="00997AA3">
        <w:rPr>
          <w:rFonts w:cstheme="minorHAnsi"/>
          <w:color w:val="080000"/>
          <w:lang w:val="ru-RU" w:bidi="ar-SA"/>
        </w:rPr>
        <w:t xml:space="preserve"> (</w:t>
      </w:r>
      <w:r w:rsidR="00F92CFE" w:rsidRPr="00997AA3">
        <w:rPr>
          <w:rFonts w:cstheme="minorHAnsi"/>
          <w:lang w:val="ru-RU" w:bidi="ar-SA"/>
        </w:rPr>
        <w:t xml:space="preserve">кроме случаев установки </w:t>
      </w:r>
      <w:r w:rsidR="00DE289A" w:rsidRPr="00997AA3">
        <w:rPr>
          <w:rFonts w:cstheme="minorHAnsi"/>
          <w:lang w:val="ru-RU" w:bidi="ar-SA"/>
        </w:rPr>
        <w:t xml:space="preserve">Гарантирующим поставщиком </w:t>
      </w:r>
      <w:r w:rsidR="00F92CFE" w:rsidRPr="00997AA3">
        <w:rPr>
          <w:rFonts w:cstheme="minorHAnsi"/>
          <w:lang w:val="ru-RU" w:bidi="ar-SA"/>
        </w:rPr>
        <w:t xml:space="preserve">на </w:t>
      </w:r>
      <w:r w:rsidR="003A66AB">
        <w:rPr>
          <w:rFonts w:cstheme="minorHAnsi"/>
          <w:lang w:val="ru-RU" w:bidi="ar-SA"/>
        </w:rPr>
        <w:t>о</w:t>
      </w:r>
      <w:r w:rsidR="003A66AB" w:rsidRPr="00997AA3">
        <w:rPr>
          <w:rFonts w:cstheme="minorHAnsi"/>
          <w:lang w:val="ru-RU" w:bidi="ar-SA"/>
        </w:rPr>
        <w:t xml:space="preserve">бъектах </w:t>
      </w:r>
      <w:r w:rsidR="00F92CFE" w:rsidRPr="00997AA3">
        <w:rPr>
          <w:rFonts w:cstheme="minorHAnsi"/>
          <w:lang w:val="ru-RU" w:bidi="ar-SA"/>
        </w:rPr>
        <w:t xml:space="preserve">энергоснабжения интеллектуальной системы учета электрической энергии, </w:t>
      </w:r>
      <w:r w:rsidR="00DE289A" w:rsidRPr="00997AA3">
        <w:rPr>
          <w:rFonts w:cstheme="minorHAnsi"/>
          <w:lang w:val="ru-RU" w:bidi="ar-SA"/>
        </w:rPr>
        <w:t>(мощности</w:t>
      </w:r>
      <w:r w:rsidR="00F92CFE" w:rsidRPr="00997AA3">
        <w:rPr>
          <w:rFonts w:cstheme="minorHAnsi"/>
          <w:lang w:val="ru-RU" w:bidi="ar-SA"/>
        </w:rPr>
        <w:t>)</w:t>
      </w:r>
      <w:r w:rsidR="00DE289A" w:rsidRPr="00997AA3">
        <w:rPr>
          <w:rFonts w:cstheme="minorHAnsi"/>
          <w:lang w:val="ru-RU" w:bidi="ar-SA"/>
        </w:rPr>
        <w:t>)</w:t>
      </w:r>
      <w:r w:rsidRPr="00997AA3">
        <w:rPr>
          <w:rFonts w:cstheme="minorHAnsi"/>
          <w:color w:val="080000"/>
          <w:lang w:val="ru-RU" w:bidi="ar-SA"/>
        </w:rPr>
        <w:t>;</w:t>
      </w:r>
    </w:p>
    <w:p w14:paraId="6D41A2D5" w14:textId="7E577F84" w:rsidR="00A77A8B" w:rsidRPr="00997AA3" w:rsidRDefault="003C31D8" w:rsidP="005E29F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Pr>
          <w:rFonts w:cstheme="minorHAnsi"/>
          <w:color w:val="080000"/>
          <w:lang w:val="ru-RU" w:bidi="ar-SA"/>
        </w:rPr>
        <w:t>участвовать в</w:t>
      </w:r>
      <w:r w:rsidRPr="00997AA3">
        <w:rPr>
          <w:rFonts w:cstheme="minorHAnsi"/>
          <w:color w:val="080000"/>
          <w:lang w:val="ru-RU" w:bidi="ar-SA"/>
        </w:rPr>
        <w:t xml:space="preserve"> </w:t>
      </w:r>
      <w:r>
        <w:rPr>
          <w:rFonts w:cstheme="minorHAnsi"/>
          <w:color w:val="080000"/>
          <w:lang w:val="ru-RU" w:bidi="ar-SA"/>
        </w:rPr>
        <w:t>допуске в эксплуатацию</w:t>
      </w:r>
      <w:r w:rsidR="005C24E7" w:rsidRPr="00997AA3">
        <w:rPr>
          <w:rFonts w:cstheme="minorHAnsi"/>
          <w:color w:val="080000"/>
          <w:lang w:val="ru-RU" w:bidi="ar-SA"/>
        </w:rPr>
        <w:t xml:space="preserve"> измерительных комплексов</w:t>
      </w:r>
      <w:r w:rsidR="00A77A8B" w:rsidRPr="00997AA3">
        <w:rPr>
          <w:rFonts w:cstheme="minorHAnsi"/>
          <w:color w:val="080000"/>
          <w:lang w:val="ru-RU" w:bidi="ar-SA"/>
        </w:rPr>
        <w:t>;</w:t>
      </w:r>
    </w:p>
    <w:p w14:paraId="6D41A2D6" w14:textId="7DC3E30F" w:rsidR="00A77A8B" w:rsidRPr="00997AA3" w:rsidRDefault="00A77A8B" w:rsidP="005E29F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согласовывать инструкции по оперативным взаимоотношениям;</w:t>
      </w:r>
    </w:p>
    <w:p w14:paraId="6D41A2D7" w14:textId="5EEABD3E" w:rsidR="00A77A8B" w:rsidRPr="00997AA3" w:rsidRDefault="00A77A8B" w:rsidP="005E29F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согласовывать время проведения плановых и ремонтных работ в своём </w:t>
      </w:r>
      <w:r w:rsidRPr="00997AA3">
        <w:rPr>
          <w:rFonts w:cstheme="minorHAnsi"/>
          <w:color w:val="080000"/>
          <w:lang w:val="ru-RU" w:bidi="ar-SA"/>
        </w:rPr>
        <w:lastRenderedPageBreak/>
        <w:t>электрооборудовании, влияющих на их электроснабжение;</w:t>
      </w:r>
    </w:p>
    <w:p w14:paraId="6D41A2D8" w14:textId="6E6AEB08" w:rsidR="00A77A8B" w:rsidRPr="00997AA3" w:rsidRDefault="00A77A8B" w:rsidP="005E29F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производить ограничение режима потребления в соответствии с действующим законодательством РФ;</w:t>
      </w:r>
    </w:p>
    <w:p w14:paraId="6D41A2D9" w14:textId="16C7873F" w:rsidR="00827478" w:rsidRPr="00997AA3" w:rsidRDefault="00A77A8B" w:rsidP="005E29F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обеспечить </w:t>
      </w:r>
      <w:proofErr w:type="spellStart"/>
      <w:r w:rsidRPr="00997AA3">
        <w:rPr>
          <w:rFonts w:cstheme="minorHAnsi"/>
          <w:color w:val="080000"/>
          <w:lang w:val="ru-RU" w:bidi="ar-SA"/>
        </w:rPr>
        <w:t>переток</w:t>
      </w:r>
      <w:proofErr w:type="spellEnd"/>
      <w:r w:rsidRPr="00997AA3">
        <w:rPr>
          <w:rFonts w:cstheme="minorHAnsi"/>
          <w:color w:val="080000"/>
          <w:lang w:val="ru-RU" w:bidi="ar-SA"/>
        </w:rPr>
        <w:t xml:space="preserve"> электрической энергии другим потребителям </w:t>
      </w:r>
      <w:proofErr w:type="gramStart"/>
      <w:r w:rsidRPr="00997AA3">
        <w:rPr>
          <w:rFonts w:cstheme="minorHAnsi"/>
          <w:color w:val="080000"/>
          <w:lang w:val="ru-RU" w:bidi="ar-SA"/>
        </w:rPr>
        <w:t>в объеме их потребления в случае введения ограничения режима потребления в отношении объектов Исполнителя в соответствии с действующим законодательством</w:t>
      </w:r>
      <w:proofErr w:type="gramEnd"/>
      <w:r w:rsidRPr="00997AA3">
        <w:rPr>
          <w:rFonts w:cstheme="minorHAnsi"/>
          <w:color w:val="080000"/>
          <w:lang w:val="ru-RU" w:bidi="ar-SA"/>
        </w:rPr>
        <w:t xml:space="preserve"> РФ.</w:t>
      </w:r>
    </w:p>
    <w:p w14:paraId="6D41A2DA" w14:textId="6C86E37D" w:rsidR="00EF2B9C" w:rsidRPr="00997AA3" w:rsidRDefault="00EF2B9C" w:rsidP="005E29F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Участвовать в проведении замеров качества </w:t>
      </w:r>
      <w:r w:rsidR="003C31D8">
        <w:rPr>
          <w:rFonts w:cstheme="minorHAnsi"/>
          <w:color w:val="080000"/>
          <w:lang w:val="ru-RU" w:bidi="ar-SA"/>
        </w:rPr>
        <w:t>электро</w:t>
      </w:r>
      <w:r w:rsidRPr="00997AA3">
        <w:rPr>
          <w:rFonts w:cstheme="minorHAnsi"/>
          <w:color w:val="080000"/>
          <w:lang w:val="ru-RU" w:bidi="ar-SA"/>
        </w:rPr>
        <w:t xml:space="preserve">энергии, проводимых Сетевой организации и/или </w:t>
      </w:r>
      <w:r w:rsidR="003C31D8" w:rsidRPr="00997AA3">
        <w:rPr>
          <w:rFonts w:cstheme="minorHAnsi"/>
          <w:color w:val="080000"/>
          <w:lang w:val="ru-RU" w:bidi="ar-SA"/>
        </w:rPr>
        <w:t>Гарантирующ</w:t>
      </w:r>
      <w:r w:rsidR="003C31D8">
        <w:rPr>
          <w:rFonts w:cstheme="minorHAnsi"/>
          <w:color w:val="080000"/>
          <w:lang w:val="ru-RU" w:bidi="ar-SA"/>
        </w:rPr>
        <w:t>им</w:t>
      </w:r>
      <w:r w:rsidR="003C31D8" w:rsidRPr="00997AA3">
        <w:rPr>
          <w:rFonts w:cstheme="minorHAnsi"/>
          <w:color w:val="080000"/>
          <w:lang w:val="ru-RU" w:bidi="ar-SA"/>
        </w:rPr>
        <w:t xml:space="preserve"> поставщик</w:t>
      </w:r>
      <w:r w:rsidR="003C31D8">
        <w:rPr>
          <w:rFonts w:cstheme="minorHAnsi"/>
          <w:color w:val="080000"/>
          <w:lang w:val="ru-RU" w:bidi="ar-SA"/>
        </w:rPr>
        <w:t>ом</w:t>
      </w:r>
      <w:r w:rsidRPr="00997AA3">
        <w:rPr>
          <w:rFonts w:cstheme="minorHAnsi"/>
          <w:color w:val="080000"/>
          <w:lang w:val="ru-RU" w:bidi="ar-SA"/>
        </w:rPr>
        <w:t xml:space="preserve">. Осуществлять совместную с представителями Сетевой организации и/или </w:t>
      </w:r>
      <w:r w:rsidR="002E1807" w:rsidRPr="00997AA3">
        <w:rPr>
          <w:rFonts w:cstheme="minorHAnsi"/>
          <w:color w:val="080000"/>
          <w:lang w:val="ru-RU" w:bidi="ar-SA"/>
        </w:rPr>
        <w:t>Гарантирующего поставщика</w:t>
      </w:r>
      <w:r w:rsidRPr="00997AA3">
        <w:rPr>
          <w:rFonts w:cstheme="minorHAnsi"/>
          <w:color w:val="080000"/>
          <w:lang w:val="ru-RU" w:bidi="ar-SA"/>
        </w:rPr>
        <w:t xml:space="preserve"> проверку правильности показаний расчетных приборов учета.</w:t>
      </w:r>
    </w:p>
    <w:p w14:paraId="6D41A2DB" w14:textId="5484DBDA" w:rsidR="0044395E" w:rsidRPr="00997AA3" w:rsidRDefault="0044395E" w:rsidP="005E29F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Допускать представителей </w:t>
      </w:r>
      <w:r w:rsidR="00A25F8A" w:rsidRPr="00997AA3">
        <w:rPr>
          <w:rFonts w:cstheme="minorHAnsi"/>
          <w:color w:val="080000"/>
          <w:lang w:val="ru-RU" w:bidi="ar-SA"/>
        </w:rPr>
        <w:t>Гарантирующего поставщика</w:t>
      </w:r>
      <w:r w:rsidRPr="00997AA3">
        <w:rPr>
          <w:rFonts w:cstheme="minorHAnsi"/>
          <w:color w:val="080000"/>
          <w:lang w:val="ru-RU" w:bidi="ar-SA"/>
        </w:rPr>
        <w:t>, Сетевой организации к расследованию причин технологического нарушения на энергетических объектах Исполнителя, связанных с отключением питающих линий, повреждением основного оборудования, а также о пожарах, вызванных неисправностью электроустановок.</w:t>
      </w:r>
    </w:p>
    <w:p w14:paraId="6D41A2DC" w14:textId="15067B6B" w:rsidR="005F52DA" w:rsidRPr="00997AA3" w:rsidRDefault="005F52DA" w:rsidP="005E29F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Представлять в Сетевую организацию либо по запросу </w:t>
      </w:r>
      <w:r w:rsidR="00A25F8A" w:rsidRPr="00997AA3">
        <w:rPr>
          <w:rFonts w:cstheme="minorHAnsi"/>
          <w:color w:val="080000"/>
          <w:lang w:val="ru-RU" w:bidi="ar-SA"/>
        </w:rPr>
        <w:t>Гарантирующего поставщика</w:t>
      </w:r>
      <w:r w:rsidRPr="00997AA3">
        <w:rPr>
          <w:rFonts w:cstheme="minorHAnsi"/>
          <w:color w:val="080000"/>
          <w:lang w:val="ru-RU" w:bidi="ar-SA"/>
        </w:rPr>
        <w:t xml:space="preserve">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14:paraId="6D41A2DD" w14:textId="4701F665" w:rsidR="00630225" w:rsidRPr="00997AA3" w:rsidRDefault="005F52DA" w:rsidP="005E29F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Принимать сообщения потребителей о факте предоставления коммунальной услуги, связанной с поставкой электрической энергии ненадлежащего качества и (или) с перерывами, превышающими установленную продолжительность, и взаимодействовать с </w:t>
      </w:r>
      <w:r w:rsidR="00A25F8A" w:rsidRPr="00997AA3">
        <w:rPr>
          <w:rFonts w:cstheme="minorHAnsi"/>
          <w:color w:val="080000"/>
          <w:lang w:val="ru-RU" w:bidi="ar-SA"/>
        </w:rPr>
        <w:t>Гарантирующим поставщиком</w:t>
      </w:r>
      <w:r w:rsidRPr="00997AA3">
        <w:rPr>
          <w:rFonts w:cstheme="minorHAnsi"/>
          <w:lang w:val="ru-RU"/>
        </w:rPr>
        <w:t xml:space="preserve"> </w:t>
      </w:r>
      <w:r w:rsidRPr="00997AA3">
        <w:rPr>
          <w:rFonts w:cstheme="minorHAnsi"/>
          <w:color w:val="080000"/>
          <w:lang w:val="ru-RU" w:bidi="ar-SA"/>
        </w:rPr>
        <w:t>при рассмотрении указанных сообщений в порядке, установленном Правилами</w:t>
      </w:r>
      <w:r w:rsidR="00630225" w:rsidRPr="00997AA3">
        <w:rPr>
          <w:rFonts w:cstheme="minorHAnsi"/>
          <w:color w:val="080000"/>
          <w:lang w:val="ru-RU" w:bidi="ar-SA"/>
        </w:rPr>
        <w:t xml:space="preserve"> 354</w:t>
      </w:r>
      <w:r w:rsidRPr="00997AA3">
        <w:rPr>
          <w:rFonts w:cstheme="minorHAnsi"/>
          <w:color w:val="080000"/>
          <w:lang w:val="ru-RU" w:bidi="ar-SA"/>
        </w:rPr>
        <w:t>.</w:t>
      </w:r>
    </w:p>
    <w:p w14:paraId="6D41A2DE" w14:textId="3FCE9888" w:rsidR="009A30E3" w:rsidRPr="00997AA3" w:rsidRDefault="009A30E3" w:rsidP="005E29F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 xml:space="preserve">Предоставить </w:t>
      </w:r>
      <w:r w:rsidR="007E5F9B" w:rsidRPr="00997AA3">
        <w:rPr>
          <w:rFonts w:cstheme="minorHAnsi"/>
          <w:color w:val="080000"/>
          <w:lang w:val="ru-RU" w:bidi="ar-SA"/>
        </w:rPr>
        <w:t xml:space="preserve">Гарантирующему поставщику </w:t>
      </w:r>
      <w:r w:rsidRPr="00997AA3">
        <w:rPr>
          <w:rFonts w:cstheme="minorHAnsi"/>
          <w:color w:val="080000"/>
          <w:lang w:val="ru-RU" w:bidi="ar-SA"/>
        </w:rPr>
        <w:t>документы</w:t>
      </w:r>
      <w:proofErr w:type="gramEnd"/>
      <w:r w:rsidRPr="00997AA3">
        <w:rPr>
          <w:rFonts w:cstheme="minorHAnsi"/>
          <w:color w:val="080000"/>
          <w:lang w:val="ru-RU" w:bidi="ar-SA"/>
        </w:rPr>
        <w:t xml:space="preserve"> и сведения об </w:t>
      </w:r>
      <w:r w:rsidR="003C31D8">
        <w:rPr>
          <w:rFonts w:cstheme="minorHAnsi"/>
          <w:color w:val="080000"/>
          <w:lang w:val="ru-RU" w:bidi="ar-SA"/>
        </w:rPr>
        <w:t>о</w:t>
      </w:r>
      <w:r w:rsidR="003C31D8" w:rsidRPr="00997AA3">
        <w:rPr>
          <w:rFonts w:cstheme="minorHAnsi"/>
          <w:color w:val="080000"/>
          <w:lang w:val="ru-RU" w:bidi="ar-SA"/>
        </w:rPr>
        <w:t>бъектах</w:t>
      </w:r>
      <w:r w:rsidRPr="00997AA3">
        <w:rPr>
          <w:rFonts w:cstheme="minorHAnsi"/>
          <w:color w:val="080000"/>
          <w:lang w:val="ru-RU" w:bidi="ar-SA"/>
        </w:rPr>
        <w:t>, на которые производится поставка электрической энергии по настоящему Договору, для внесений</w:t>
      </w:r>
      <w:r w:rsidR="001C6851" w:rsidRPr="00997AA3">
        <w:rPr>
          <w:rFonts w:cstheme="minorHAnsi"/>
          <w:color w:val="080000"/>
          <w:lang w:val="ru-RU" w:bidi="ar-SA"/>
        </w:rPr>
        <w:t xml:space="preserve"> изменений в настоящий </w:t>
      </w:r>
      <w:r w:rsidR="001C6851" w:rsidRPr="003C31D8">
        <w:rPr>
          <w:rFonts w:cstheme="minorHAnsi"/>
          <w:color w:val="080000"/>
          <w:lang w:val="ru-RU" w:bidi="ar-SA"/>
        </w:rPr>
        <w:t xml:space="preserve">Договор </w:t>
      </w:r>
      <w:r w:rsidR="00FE6581" w:rsidRPr="003C31D8">
        <w:rPr>
          <w:rFonts w:cstheme="minorHAnsi"/>
          <w:color w:val="080000"/>
          <w:lang w:val="ru-RU" w:bidi="ar-SA"/>
        </w:rPr>
        <w:t>не позднее 5-ти</w:t>
      </w:r>
      <w:r w:rsidRPr="003C31D8">
        <w:rPr>
          <w:rFonts w:cstheme="minorHAnsi"/>
          <w:color w:val="080000"/>
          <w:lang w:val="ru-RU" w:bidi="ar-SA"/>
        </w:rPr>
        <w:t xml:space="preserve"> дней</w:t>
      </w:r>
      <w:r w:rsidR="003C31D8">
        <w:rPr>
          <w:rFonts w:cstheme="minorHAnsi"/>
          <w:color w:val="080000"/>
          <w:lang w:val="ru-RU" w:bidi="ar-SA"/>
        </w:rPr>
        <w:t xml:space="preserve"> с момента получения информации</w:t>
      </w:r>
      <w:r w:rsidR="007E5F9B" w:rsidRPr="003C31D8">
        <w:rPr>
          <w:rFonts w:cstheme="minorHAnsi"/>
          <w:color w:val="080000"/>
          <w:lang w:val="ru-RU" w:bidi="ar-SA"/>
        </w:rPr>
        <w:t>:</w:t>
      </w:r>
      <w:r w:rsidRPr="003C31D8">
        <w:rPr>
          <w:rFonts w:cstheme="minorHAnsi"/>
          <w:color w:val="080000"/>
          <w:lang w:val="ru-RU" w:bidi="ar-SA"/>
        </w:rPr>
        <w:t xml:space="preserve"> </w:t>
      </w:r>
    </w:p>
    <w:p w14:paraId="6D41A2DF" w14:textId="2AFF8F8E" w:rsidR="00104D4E" w:rsidRPr="00997AA3" w:rsidRDefault="007E5F9B" w:rsidP="001C6851">
      <w:pPr>
        <w:tabs>
          <w:tab w:val="left" w:pos="1134"/>
        </w:tabs>
        <w:ind w:firstLine="567"/>
        <w:jc w:val="both"/>
        <w:rPr>
          <w:rFonts w:cstheme="minorHAnsi"/>
          <w:color w:val="080000"/>
          <w:lang w:val="ru-RU" w:bidi="ar-SA"/>
        </w:rPr>
      </w:pPr>
      <w:r w:rsidRPr="00997AA3">
        <w:rPr>
          <w:rFonts w:cstheme="minorHAnsi"/>
          <w:color w:val="080000"/>
          <w:lang w:val="ru-RU" w:bidi="ar-SA"/>
        </w:rPr>
        <w:t>а</w:t>
      </w:r>
      <w:r w:rsidR="009A30E3" w:rsidRPr="00997AA3">
        <w:rPr>
          <w:rFonts w:cstheme="minorHAnsi"/>
          <w:color w:val="080000"/>
          <w:lang w:val="ru-RU" w:bidi="ar-SA"/>
        </w:rPr>
        <w:t>) при изменении состава собственников/нанимателей (</w:t>
      </w:r>
      <w:r w:rsidR="003C31D8" w:rsidRPr="00997AA3">
        <w:rPr>
          <w:rFonts w:cstheme="minorHAnsi"/>
          <w:color w:val="080000"/>
          <w:lang w:val="ru-RU" w:bidi="ar-SA"/>
        </w:rPr>
        <w:t>фамили</w:t>
      </w:r>
      <w:r w:rsidR="003C31D8">
        <w:rPr>
          <w:rFonts w:cstheme="minorHAnsi"/>
          <w:color w:val="080000"/>
          <w:lang w:val="ru-RU" w:bidi="ar-SA"/>
        </w:rPr>
        <w:t>я</w:t>
      </w:r>
      <w:r w:rsidR="009A30E3" w:rsidRPr="00997AA3">
        <w:rPr>
          <w:rFonts w:cstheme="minorHAnsi"/>
          <w:color w:val="080000"/>
          <w:lang w:val="ru-RU" w:bidi="ar-SA"/>
        </w:rPr>
        <w:t>, имя, отчество собственника помещения (нанимателя); количество зарегистрированных в квартире граждан)</w:t>
      </w:r>
      <w:r w:rsidR="003C31D8">
        <w:rPr>
          <w:rFonts w:cstheme="minorHAnsi"/>
          <w:color w:val="080000"/>
          <w:lang w:val="ru-RU" w:bidi="ar-SA"/>
        </w:rPr>
        <w:t>.</w:t>
      </w:r>
      <w:r w:rsidR="003C31D8" w:rsidRPr="00997AA3">
        <w:rPr>
          <w:rFonts w:cstheme="minorHAnsi"/>
          <w:color w:val="080000"/>
          <w:lang w:val="ru-RU" w:bidi="ar-SA"/>
        </w:rPr>
        <w:t xml:space="preserve"> </w:t>
      </w:r>
      <w:r w:rsidR="00D01924" w:rsidRPr="00997AA3">
        <w:rPr>
          <w:rFonts w:cstheme="minorHAnsi"/>
          <w:color w:val="080000"/>
          <w:lang w:val="ru-RU" w:bidi="ar-SA"/>
        </w:rPr>
        <w:t xml:space="preserve">Данный пункт применяется при </w:t>
      </w:r>
      <w:r w:rsidRPr="00997AA3">
        <w:rPr>
          <w:rFonts w:cstheme="minorHAnsi"/>
          <w:color w:val="080000"/>
          <w:lang w:val="ru-RU" w:bidi="ar-SA"/>
        </w:rPr>
        <w:t>приобретении Исполнителем электроэнергии (мощности) в целях содержания общего имущества</w:t>
      </w:r>
      <w:r w:rsidR="003C31D8">
        <w:rPr>
          <w:rFonts w:cstheme="minorHAnsi"/>
          <w:color w:val="080000"/>
          <w:lang w:val="ru-RU" w:bidi="ar-SA"/>
        </w:rPr>
        <w:t>;</w:t>
      </w:r>
    </w:p>
    <w:p w14:paraId="6D41A2E0" w14:textId="77777777" w:rsidR="00EF2B9C" w:rsidRPr="00997AA3" w:rsidRDefault="007E5F9B" w:rsidP="001C6851">
      <w:pPr>
        <w:tabs>
          <w:tab w:val="left" w:pos="1134"/>
        </w:tabs>
        <w:ind w:firstLine="567"/>
        <w:jc w:val="both"/>
        <w:rPr>
          <w:rFonts w:cstheme="minorHAnsi"/>
          <w:color w:val="080000"/>
          <w:lang w:val="ru-RU" w:bidi="ar-SA"/>
        </w:rPr>
      </w:pPr>
      <w:r w:rsidRPr="00997AA3">
        <w:rPr>
          <w:rFonts w:cstheme="minorHAnsi"/>
          <w:color w:val="080000"/>
          <w:lang w:val="ru-RU" w:bidi="ar-SA"/>
        </w:rPr>
        <w:t>б</w:t>
      </w:r>
      <w:r w:rsidR="009A30E3" w:rsidRPr="00997AA3">
        <w:rPr>
          <w:rFonts w:cstheme="minorHAnsi"/>
          <w:color w:val="080000"/>
          <w:lang w:val="ru-RU" w:bidi="ar-SA"/>
        </w:rPr>
        <w:t>) при появлении других данных, влияющих на надлежащее исполнение настоящего Договора, в том числе указанных в Приложении № 2 к настоящему Договору.</w:t>
      </w:r>
    </w:p>
    <w:p w14:paraId="6D41A2E1" w14:textId="72302638" w:rsidR="00A77A8B" w:rsidRPr="00997AA3" w:rsidRDefault="00A77A8B" w:rsidP="005E29F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Компенсировать зат</w:t>
      </w:r>
      <w:r w:rsidR="00D11515">
        <w:rPr>
          <w:rFonts w:cstheme="minorHAnsi"/>
          <w:color w:val="080000"/>
          <w:lang w:val="ru-RU" w:bidi="ar-SA"/>
        </w:rPr>
        <w:t>раты</w:t>
      </w:r>
      <w:r w:rsidRPr="00997AA3">
        <w:rPr>
          <w:rFonts w:cstheme="minorHAnsi"/>
          <w:color w:val="080000"/>
          <w:lang w:val="ru-RU" w:bidi="ar-SA"/>
        </w:rPr>
        <w:t xml:space="preserve"> Гарантирующего поставщика, св</w:t>
      </w:r>
      <w:r w:rsidR="00896E8A">
        <w:rPr>
          <w:rFonts w:cstheme="minorHAnsi"/>
          <w:color w:val="080000"/>
          <w:lang w:val="ru-RU" w:bidi="ar-SA"/>
        </w:rPr>
        <w:t>язанные с введением ограничения</w:t>
      </w:r>
      <w:r w:rsidRPr="00997AA3">
        <w:rPr>
          <w:rFonts w:cstheme="minorHAnsi"/>
          <w:color w:val="080000"/>
          <w:lang w:val="ru-RU" w:bidi="ar-SA"/>
        </w:rPr>
        <w:t xml:space="preserve"> режима потребления и возобновления режима потребления. </w:t>
      </w:r>
    </w:p>
    <w:p w14:paraId="6D41A2E2" w14:textId="36B15654" w:rsidR="00A77A8B" w:rsidRPr="00997AA3" w:rsidRDefault="00A77A8B" w:rsidP="005E29F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00000"/>
          <w:lang w:val="ru-RU" w:bidi="ar-SA"/>
        </w:rPr>
        <w:t>В 5-дневный срок сообщать Гарантирующему поставщику об изменении юридического адреса, банковских реквизитов, контактных данных лиц, уполномоченных представлять интересы Исполнителя, в том числе при взаимодействии с сетевой организацией, наименования Исполнителя и других реквизитов, влияющих на надлежащее исполнение Договора, а также о начале процедуры ликвидации, реорганизации, банкротства</w:t>
      </w:r>
      <w:r w:rsidRPr="00997AA3">
        <w:rPr>
          <w:rFonts w:cstheme="minorHAnsi"/>
          <w:color w:val="080000"/>
          <w:lang w:val="ru-RU" w:bidi="ar-SA"/>
        </w:rPr>
        <w:t>.</w:t>
      </w:r>
    </w:p>
    <w:p w14:paraId="6D41A2E3" w14:textId="40FD92E1" w:rsidR="00A77A8B" w:rsidRPr="00997AA3" w:rsidRDefault="00A77A8B" w:rsidP="005E29F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Не реже 1 раза в квартал производить сверку расчетов путем подписания и возврата Акта сверки расчетов, направляемого Гарантирующим поставщиком.</w:t>
      </w:r>
    </w:p>
    <w:p w14:paraId="6D41A2E4" w14:textId="0D0DFE9B" w:rsidR="00A77A8B" w:rsidRPr="00997AA3" w:rsidRDefault="00A77A8B" w:rsidP="005E29F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На следующий рабочий день после поступления денежных средств, полученных от собственников помещений в многоквартирном доме в качестве платы за электрическую энергию, перечислять их в адрес Гарантирующего поставщика.</w:t>
      </w:r>
    </w:p>
    <w:p w14:paraId="6D41A2E5" w14:textId="4BDAB57A" w:rsidR="00A77A8B" w:rsidRPr="00997AA3" w:rsidRDefault="00A77A8B" w:rsidP="005E29F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Исполнять обязанности по управлению многоквартирным домом, содержанию общего имущества и предоставлению коммунальных услуг собственникам помещений в многоквартирном доме в соответствии с требованиями законодательства РФ, а также исполнять условия настоящего Договора до дня возникновения соответствующих </w:t>
      </w:r>
      <w:r w:rsidRPr="00997AA3">
        <w:rPr>
          <w:rFonts w:cstheme="minorHAnsi"/>
          <w:color w:val="080000"/>
          <w:lang w:val="ru-RU" w:bidi="ar-SA"/>
        </w:rPr>
        <w:lastRenderedPageBreak/>
        <w:t xml:space="preserve">обязательств у нового </w:t>
      </w:r>
      <w:r w:rsidR="00EF6833">
        <w:rPr>
          <w:rFonts w:cstheme="minorHAnsi"/>
          <w:color w:val="080000"/>
          <w:lang w:val="ru-RU" w:bidi="ar-SA"/>
        </w:rPr>
        <w:t>И</w:t>
      </w:r>
      <w:r w:rsidRPr="00997AA3">
        <w:rPr>
          <w:rFonts w:cstheme="minorHAnsi"/>
          <w:color w:val="080000"/>
          <w:lang w:val="ru-RU" w:bidi="ar-SA"/>
        </w:rPr>
        <w:t>сполнителя коммунальных услуг.</w:t>
      </w:r>
    </w:p>
    <w:p w14:paraId="6D41A2E6" w14:textId="0B621F25" w:rsidR="00A77A8B" w:rsidRPr="00997AA3" w:rsidRDefault="00A77A8B" w:rsidP="005E29F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lang w:val="ru-RU" w:bidi="ar-SA"/>
        </w:rPr>
      </w:pPr>
      <w:proofErr w:type="gramStart"/>
      <w:r w:rsidRPr="00997AA3">
        <w:rPr>
          <w:rFonts w:cstheme="minorHAnsi"/>
          <w:lang w:val="ru-RU" w:bidi="ar-SA"/>
        </w:rPr>
        <w:t>В случае прекращения Исполнителем обязательств по управлению многоквартирным домом (в том числе в связи с прекращением или аннулированием лицензии на осуществление предпринимательской деятельности по управлению многоквартирными домами), уведомить Гарантирующего поставщика о дате и времени снятия показаний коллективных (общедомовых) приборов учета не менее чем за 5 дней до момента прекращения обязательств по настоящему Договору и в течение 5 дней с момента</w:t>
      </w:r>
      <w:proofErr w:type="gramEnd"/>
      <w:r w:rsidRPr="00997AA3">
        <w:rPr>
          <w:rFonts w:cstheme="minorHAnsi"/>
          <w:lang w:val="ru-RU" w:bidi="ar-SA"/>
        </w:rPr>
        <w:t xml:space="preserve"> прекращения обязательств по содержанию общего имущества многоквартирного дома предоставить Гарантирующему поставщику акт, фиксирующий показания коллективных (общедомовых) приборов учета, подписанный Исполнителем и организацией, обязанной заключить договор энергоснабжения в отношении многоквартирного дома (новый </w:t>
      </w:r>
      <w:r w:rsidR="00EF6833">
        <w:rPr>
          <w:rFonts w:cstheme="minorHAnsi"/>
          <w:lang w:val="ru-RU" w:bidi="ar-SA"/>
        </w:rPr>
        <w:t>И</w:t>
      </w:r>
      <w:r w:rsidRPr="00997AA3">
        <w:rPr>
          <w:rFonts w:cstheme="minorHAnsi"/>
          <w:lang w:val="ru-RU" w:bidi="ar-SA"/>
        </w:rPr>
        <w:t>сполнитель коммунальных услуг)</w:t>
      </w:r>
      <w:r w:rsidR="006D7E15" w:rsidRPr="00997AA3">
        <w:rPr>
          <w:rFonts w:cstheme="minorHAnsi"/>
          <w:lang w:val="ru-RU" w:bidi="ar-SA"/>
        </w:rPr>
        <w:t>, если такие приборы учета не присоединены к интеллектуальной системе учета электрической энергии.</w:t>
      </w:r>
    </w:p>
    <w:p w14:paraId="6D41A2E7" w14:textId="2B2AE0EE" w:rsidR="00A77A8B" w:rsidRPr="00997AA3" w:rsidRDefault="00A77A8B" w:rsidP="005E29F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Выполнять требования Гарантирующего поставщика и/или Сетевой организации по введению ограничения режима потребления электроэнергии потребителей, подключенных от электрических сетей Исполнителя.</w:t>
      </w:r>
    </w:p>
    <w:p w14:paraId="6D41A2E8" w14:textId="5D98D1B6" w:rsidR="00A77A8B" w:rsidRPr="00997AA3" w:rsidRDefault="00A77A8B" w:rsidP="005E29F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Незамедлительно уведомлять Гарантирующего поставщика в случае выбытия из законного владения Исполнителя полностью или части объектов энергоснабжения с приложением документов, подтверждающих данный факт.</w:t>
      </w:r>
    </w:p>
    <w:p w14:paraId="6D41A2F3" w14:textId="6A44E88E" w:rsidR="00A77A8B" w:rsidRPr="00997AA3" w:rsidRDefault="005B7702" w:rsidP="005E29F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lang w:val="ru-RU" w:bidi="ar-SA"/>
        </w:rPr>
      </w:pPr>
      <w:proofErr w:type="gramStart"/>
      <w:r w:rsidRPr="00997AA3">
        <w:rPr>
          <w:rFonts w:cstheme="minorHAnsi"/>
          <w:lang w:val="ru-RU" w:bidi="ar-SA"/>
        </w:rPr>
        <w:t>О</w:t>
      </w:r>
      <w:r w:rsidR="00A77A8B" w:rsidRPr="00997AA3">
        <w:rPr>
          <w:rFonts w:cstheme="minorHAnsi"/>
          <w:lang w:val="ru-RU" w:bidi="ar-SA"/>
        </w:rPr>
        <w:t>беспечивать Гарантирующему поставщику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Гарантирующим поставщиком осуществлять приостановку или ограничение предоставления коммунальных услуг собственникам помещений в</w:t>
      </w:r>
      <w:proofErr w:type="gramEnd"/>
      <w:r w:rsidR="00A77A8B" w:rsidRPr="00997AA3">
        <w:rPr>
          <w:rFonts w:cstheme="minorHAnsi"/>
          <w:lang w:val="ru-RU" w:bidi="ar-SA"/>
        </w:rPr>
        <w:t xml:space="preserve"> многоквартирном </w:t>
      </w:r>
      <w:proofErr w:type="gramStart"/>
      <w:r w:rsidR="00A77A8B" w:rsidRPr="00997AA3">
        <w:rPr>
          <w:rFonts w:cstheme="minorHAnsi"/>
          <w:lang w:val="ru-RU" w:bidi="ar-SA"/>
        </w:rPr>
        <w:t>доме</w:t>
      </w:r>
      <w:proofErr w:type="gramEnd"/>
      <w:r w:rsidR="00A77A8B" w:rsidRPr="00997AA3">
        <w:rPr>
          <w:rFonts w:cstheme="minorHAnsi"/>
          <w:lang w:val="ru-RU" w:bidi="ar-SA"/>
        </w:rPr>
        <w:t xml:space="preserve">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14:paraId="6D41A2F4" w14:textId="34CBA717" w:rsidR="005C6FD8" w:rsidRPr="00997AA3" w:rsidRDefault="005C6FD8" w:rsidP="005E29F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В течение 10 дней со дня получения запроса передать </w:t>
      </w:r>
      <w:r w:rsidR="0043346D" w:rsidRPr="00997AA3">
        <w:rPr>
          <w:rFonts w:cstheme="minorHAnsi"/>
          <w:color w:val="080000"/>
          <w:lang w:val="ru-RU" w:bidi="ar-SA"/>
        </w:rPr>
        <w:t>Г</w:t>
      </w:r>
      <w:r w:rsidRPr="00997AA3">
        <w:rPr>
          <w:rFonts w:cstheme="minorHAnsi"/>
          <w:color w:val="080000"/>
          <w:lang w:val="ru-RU" w:bidi="ar-SA"/>
        </w:rPr>
        <w:t>арантирующему поставщику следующие документы и информацию:</w:t>
      </w:r>
    </w:p>
    <w:p w14:paraId="6D41A2F5" w14:textId="77777777" w:rsidR="005C6FD8" w:rsidRPr="00997AA3" w:rsidRDefault="005C6FD8" w:rsidP="005C6FD8">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а) документы технического учета жилищного фонда, содержащие сведения о состоянии общего имущества;</w:t>
      </w:r>
    </w:p>
    <w:p w14:paraId="6D41A2F6" w14:textId="77777777" w:rsidR="005C6FD8" w:rsidRPr="00997AA3" w:rsidRDefault="005C6FD8" w:rsidP="005C6FD8">
      <w:pPr>
        <w:widowControl w:val="0"/>
        <w:autoSpaceDE w:val="0"/>
        <w:autoSpaceDN w:val="0"/>
        <w:adjustRightInd w:val="0"/>
        <w:spacing w:line="104" w:lineRule="atLeast"/>
        <w:ind w:firstLine="567"/>
        <w:jc w:val="both"/>
        <w:rPr>
          <w:rFonts w:cstheme="minorHAnsi"/>
          <w:color w:val="080000"/>
          <w:lang w:val="ru-RU" w:bidi="ar-SA"/>
        </w:rPr>
      </w:pPr>
      <w:proofErr w:type="gramStart"/>
      <w:r w:rsidRPr="00997AA3">
        <w:rPr>
          <w:rFonts w:cstheme="minorHAnsi"/>
          <w:color w:val="080000"/>
          <w:lang w:val="ru-RU" w:bidi="ar-SA"/>
        </w:rPr>
        <w:t>б) документы на установленные коллективные (общедомовые) приборы учета и сведения о проведении их ремонта, замены, поверки, информация об оснащении помещений в многоквартирном доме индивидуальными, общими (квартирными) приборами учета, в том числе информация о каждом установленном индивидуальном, общем (квартирном) приборе учета (технические характеристики, год установки, факт замены или поверки), дата последней проверки технического состояния и последнего контрольного снятия показаний;</w:t>
      </w:r>
      <w:proofErr w:type="gramEnd"/>
    </w:p>
    <w:p w14:paraId="6D41A2F7" w14:textId="77777777" w:rsidR="005C6FD8" w:rsidRPr="00997AA3" w:rsidRDefault="005C6FD8" w:rsidP="005C6FD8">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в) акты осмотра, проверки состояния (испытания) приборов учета электрической энергии на соответствие их эксплуатационных качеств установленным требованиям, журнал осмотра;</w:t>
      </w:r>
    </w:p>
    <w:p w14:paraId="6D41A2F8" w14:textId="77777777" w:rsidR="005C6FD8" w:rsidRPr="00997AA3" w:rsidRDefault="005C6FD8" w:rsidP="005C6FD8">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 xml:space="preserve">г) инструкция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w:t>
      </w:r>
      <w:r w:rsidRPr="00997AA3">
        <w:rPr>
          <w:rFonts w:cstheme="minorHAnsi"/>
          <w:color w:val="080000"/>
          <w:lang w:val="ru-RU" w:bidi="ar-SA"/>
        </w:rPr>
        <w:lastRenderedPageBreak/>
        <w:t>поставщиков строительных материалов и оборудования, субподрядчиков.</w:t>
      </w:r>
    </w:p>
    <w:p w14:paraId="6D41A2F9" w14:textId="77D1C95E" w:rsidR="00A77A8B" w:rsidRPr="00997AA3" w:rsidRDefault="00A77A8B" w:rsidP="005E29F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Выполнять иные требования, предусмотренные действующим законодательством РФ.</w:t>
      </w:r>
    </w:p>
    <w:p w14:paraId="6D41A2FA" w14:textId="77777777" w:rsidR="00AF1593" w:rsidRPr="00997AA3" w:rsidRDefault="00AF1593" w:rsidP="00A77A8B">
      <w:pPr>
        <w:widowControl w:val="0"/>
        <w:autoSpaceDE w:val="0"/>
        <w:autoSpaceDN w:val="0"/>
        <w:adjustRightInd w:val="0"/>
        <w:spacing w:line="104" w:lineRule="atLeast"/>
        <w:ind w:firstLine="567"/>
        <w:jc w:val="both"/>
        <w:rPr>
          <w:rFonts w:cstheme="minorHAnsi"/>
          <w:color w:val="080000"/>
          <w:lang w:val="ru-RU" w:bidi="ar-SA"/>
        </w:rPr>
      </w:pPr>
    </w:p>
    <w:p w14:paraId="6D41A2FB" w14:textId="2514ABD3" w:rsidR="00A77A8B" w:rsidRPr="00997AA3"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Права сторон</w:t>
      </w:r>
    </w:p>
    <w:p w14:paraId="27E58C82" w14:textId="77777777" w:rsidR="008E7A52" w:rsidRPr="008E7A52" w:rsidRDefault="008E7A52" w:rsidP="008E7A52">
      <w:pPr>
        <w:pStyle w:val="aa"/>
        <w:widowControl w:val="0"/>
        <w:numPr>
          <w:ilvl w:val="0"/>
          <w:numId w:val="9"/>
        </w:numPr>
        <w:tabs>
          <w:tab w:val="left" w:pos="993"/>
          <w:tab w:val="left" w:pos="8575"/>
        </w:tabs>
        <w:autoSpaceDE w:val="0"/>
        <w:autoSpaceDN w:val="0"/>
        <w:adjustRightInd w:val="0"/>
        <w:spacing w:line="104" w:lineRule="atLeast"/>
        <w:jc w:val="both"/>
        <w:rPr>
          <w:rFonts w:cstheme="minorHAnsi"/>
          <w:b/>
          <w:bCs/>
          <w:vanish/>
          <w:color w:val="080000"/>
          <w:lang w:val="ru-RU" w:bidi="ar-SA"/>
        </w:rPr>
      </w:pPr>
    </w:p>
    <w:p w14:paraId="6D41A2FC" w14:textId="38686130" w:rsidR="00A77A8B" w:rsidRPr="00FB3722" w:rsidRDefault="00A77A8B" w:rsidP="00FB3722">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b/>
          <w:bCs/>
          <w:color w:val="080000"/>
          <w:lang w:val="ru-RU" w:bidi="ar-SA"/>
        </w:rPr>
      </w:pPr>
      <w:r w:rsidRPr="00FB3722">
        <w:rPr>
          <w:rFonts w:cstheme="minorHAnsi"/>
          <w:b/>
          <w:bCs/>
          <w:color w:val="080000"/>
          <w:lang w:val="ru-RU" w:bidi="ar-SA"/>
        </w:rPr>
        <w:t>Гарантирующий поставщик имеет право:</w:t>
      </w:r>
    </w:p>
    <w:p w14:paraId="6D41A2FD" w14:textId="5A1E5724" w:rsidR="00A77A8B" w:rsidRPr="00997AA3" w:rsidRDefault="00A77A8B" w:rsidP="00FB3722">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В случаях и в порядке, предусмотренных действующим законодательством РФ, </w:t>
      </w:r>
      <w:r w:rsidR="00E56F1E" w:rsidRPr="00997AA3">
        <w:rPr>
          <w:rFonts w:cstheme="minorHAnsi"/>
          <w:color w:val="080000"/>
          <w:lang w:val="ru-RU" w:bidi="ar-SA"/>
        </w:rPr>
        <w:t xml:space="preserve">инициировать </w:t>
      </w:r>
      <w:r w:rsidRPr="00997AA3">
        <w:rPr>
          <w:rFonts w:cstheme="minorHAnsi"/>
          <w:color w:val="080000"/>
          <w:lang w:val="ru-RU" w:bidi="ar-SA"/>
        </w:rPr>
        <w:t>полное и (или) частичное ограничение режима потребления электроэнергии (мощности) Исполнителя</w:t>
      </w:r>
      <w:r w:rsidR="0022629A" w:rsidRPr="00997AA3">
        <w:rPr>
          <w:rFonts w:cstheme="minorHAnsi"/>
          <w:color w:val="080000"/>
          <w:lang w:val="ru-RU" w:bidi="ar-SA"/>
        </w:rPr>
        <w:t>.</w:t>
      </w:r>
      <w:r w:rsidRPr="00997AA3">
        <w:rPr>
          <w:rFonts w:cstheme="minorHAnsi"/>
          <w:color w:val="080000"/>
          <w:lang w:val="ru-RU" w:bidi="ar-SA"/>
        </w:rPr>
        <w:t xml:space="preserve"> Уведомление Исполнителя о предстоящем полном и (или) частичном ограничении будет считаться надлежащим, если оно произведено одним из следующих способов:</w:t>
      </w:r>
    </w:p>
    <w:p w14:paraId="6D41A2FE" w14:textId="4CC45F7E" w:rsidR="00A77A8B" w:rsidRPr="00997AA3" w:rsidRDefault="00A77A8B" w:rsidP="00FB3722">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заказным письмом;</w:t>
      </w:r>
      <w:r w:rsidR="005C6FD8" w:rsidRPr="00997AA3">
        <w:rPr>
          <w:rFonts w:cstheme="minorHAnsi"/>
          <w:color w:val="080000"/>
          <w:lang w:val="ru-RU" w:bidi="ar-SA"/>
        </w:rPr>
        <w:tab/>
      </w:r>
    </w:p>
    <w:p w14:paraId="6D41A2FF" w14:textId="2490340D" w:rsidR="00A77A8B" w:rsidRPr="00997AA3" w:rsidRDefault="00A77A8B" w:rsidP="00FB3722">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телефонограммой;</w:t>
      </w:r>
    </w:p>
    <w:p w14:paraId="6D41A300" w14:textId="4B2990F1" w:rsidR="00A77A8B" w:rsidRPr="00997AA3" w:rsidRDefault="00A77A8B" w:rsidP="00FB3722">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телеграммой;</w:t>
      </w:r>
    </w:p>
    <w:p w14:paraId="6D41A301" w14:textId="14AA4C90" w:rsidR="00A77A8B" w:rsidRPr="00997AA3" w:rsidRDefault="00A77A8B" w:rsidP="00FB3722">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посредством факсимильной связи;</w:t>
      </w:r>
    </w:p>
    <w:p w14:paraId="6D41A302" w14:textId="6447F013" w:rsidR="00A77A8B" w:rsidRPr="00997AA3" w:rsidRDefault="00A77A8B" w:rsidP="00FB3722">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вручением представителю стороны;</w:t>
      </w:r>
    </w:p>
    <w:p w14:paraId="6D41A304" w14:textId="30445E8C" w:rsidR="00A77A8B" w:rsidRPr="00997AA3" w:rsidRDefault="00A77A8B" w:rsidP="00FB3722">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направлением Исполнителю текста уведомления смс-сообщением;</w:t>
      </w:r>
    </w:p>
    <w:p w14:paraId="6D41A305" w14:textId="49EBDFCD" w:rsidR="00A77A8B" w:rsidRPr="00997AA3" w:rsidRDefault="00A77A8B" w:rsidP="00FB3722">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направлением Исполнителю текста уведомления на адрес электронной почты;</w:t>
      </w:r>
    </w:p>
    <w:p w14:paraId="6D41A306" w14:textId="78F58520" w:rsidR="00A77A8B" w:rsidRPr="00997AA3" w:rsidRDefault="00A77A8B" w:rsidP="00FB3722">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включением текста уведомления в счет на оплату;</w:t>
      </w:r>
    </w:p>
    <w:p w14:paraId="6D41A307" w14:textId="7E010BAA" w:rsidR="00A77A8B" w:rsidRPr="00FB3722" w:rsidRDefault="00A77A8B" w:rsidP="00FB3722">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посредством опубликования в периодическом печатном издании, являющемся источником официального </w:t>
      </w:r>
      <w:proofErr w:type="gramStart"/>
      <w:r w:rsidRPr="00997AA3">
        <w:rPr>
          <w:rFonts w:cstheme="minorHAnsi"/>
          <w:color w:val="080000"/>
          <w:lang w:val="ru-RU" w:bidi="ar-SA"/>
        </w:rPr>
        <w:t>опубликования нормативных правовых актов органов го</w:t>
      </w:r>
      <w:r w:rsidRPr="00FB3722">
        <w:rPr>
          <w:rFonts w:cstheme="minorHAnsi"/>
          <w:color w:val="080000"/>
          <w:lang w:val="ru-RU" w:bidi="ar-SA"/>
        </w:rPr>
        <w:t>сударственной власти соответствующего субъекта РФ</w:t>
      </w:r>
      <w:proofErr w:type="gramEnd"/>
      <w:r w:rsidRPr="00FB3722">
        <w:rPr>
          <w:rFonts w:cstheme="minorHAnsi"/>
          <w:color w:val="080000"/>
          <w:lang w:val="ru-RU" w:bidi="ar-SA"/>
        </w:rPr>
        <w:t>;</w:t>
      </w:r>
    </w:p>
    <w:p w14:paraId="6D41A308" w14:textId="0929804F" w:rsidR="00A77A8B" w:rsidRPr="00FB3722" w:rsidRDefault="00A77A8B" w:rsidP="00FB3722">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FB3722">
        <w:rPr>
          <w:rFonts w:cstheme="minorHAnsi"/>
          <w:color w:val="080000"/>
          <w:lang w:val="ru-RU" w:bidi="ar-SA"/>
        </w:rPr>
        <w:t>посредством системы электронного документооборота при условии, если Гарантирующий поставщик и Исполнитель являются пользователями системы электронного документооборота (в том числе при исполнении других договоров, контрактов) и стороны подписали соответствующее соглашение к настоящему Договору;</w:t>
      </w:r>
    </w:p>
    <w:p w14:paraId="6D41A309" w14:textId="182BFA71" w:rsidR="00A77A8B" w:rsidRPr="00997AA3" w:rsidRDefault="00A77A8B" w:rsidP="00FB3722">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FB3722">
        <w:rPr>
          <w:rFonts w:cstheme="minorHAnsi"/>
          <w:color w:val="080000"/>
          <w:lang w:val="ru-RU" w:bidi="ar-SA"/>
        </w:rPr>
        <w:t xml:space="preserve">любым, позволяющим подтвердить доставку </w:t>
      </w:r>
      <w:r w:rsidRPr="00997AA3">
        <w:rPr>
          <w:rFonts w:cstheme="minorHAnsi"/>
          <w:color w:val="080000"/>
          <w:lang w:val="ru-RU" w:bidi="ar-SA"/>
        </w:rPr>
        <w:t xml:space="preserve">Исполнителю </w:t>
      </w:r>
      <w:r w:rsidRPr="00FB3722">
        <w:rPr>
          <w:rFonts w:cstheme="minorHAnsi"/>
          <w:color w:val="080000"/>
          <w:lang w:val="ru-RU" w:bidi="ar-SA"/>
        </w:rPr>
        <w:t>указанного уведомления, способом.</w:t>
      </w:r>
    </w:p>
    <w:p w14:paraId="6D41A30A" w14:textId="6A338D2D" w:rsidR="00A77A8B" w:rsidRPr="00997AA3" w:rsidRDefault="00A77A8B" w:rsidP="00FB3722">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случаях и в порядке, предусмотренных действующим законодательством РФ, в одностороннем порядке отказаться от исполнения Договора в части снабжения коммунальным ресурсом электрическая энергия в целях предоставления коммунальной услуги в жилых и нежилых помещениях многоквартирного дома.</w:t>
      </w:r>
    </w:p>
    <w:p w14:paraId="6D41A30B" w14:textId="56BBE62A" w:rsidR="00A77A8B" w:rsidRPr="00997AA3" w:rsidRDefault="00A77A8B" w:rsidP="00FB3722">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Требовать с Исполнителя компенсации понесенных расходов связанных с оплатой действий исполнителя (</w:t>
      </w:r>
      <w:proofErr w:type="spellStart"/>
      <w:r w:rsidRPr="00997AA3">
        <w:rPr>
          <w:rFonts w:cstheme="minorHAnsi"/>
          <w:color w:val="080000"/>
          <w:lang w:val="ru-RU" w:bidi="ar-SA"/>
        </w:rPr>
        <w:t>субисполнителя</w:t>
      </w:r>
      <w:proofErr w:type="spellEnd"/>
      <w:r w:rsidRPr="00997AA3">
        <w:rPr>
          <w:rFonts w:cstheme="minorHAnsi"/>
          <w:color w:val="080000"/>
          <w:lang w:val="ru-RU" w:bidi="ar-SA"/>
        </w:rPr>
        <w:t>) по введению ограничения режима потребления электрической энергии и возобновлению подачи электрической энергии, а также совершением им действий, предусмотренных Правилами полного и (или) частичного ограничения режима потребления электрической энергии.</w:t>
      </w:r>
    </w:p>
    <w:p w14:paraId="6D41A30C" w14:textId="0179CBE7" w:rsidR="00A77A8B" w:rsidRPr="00997AA3" w:rsidRDefault="00A77A8B" w:rsidP="00FB3722">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В случае лишения Гарантирующего поставщика соответствующего статуса продолжать исполнение Договора в качестве </w:t>
      </w:r>
      <w:proofErr w:type="spellStart"/>
      <w:r w:rsidRPr="00997AA3">
        <w:rPr>
          <w:rFonts w:cstheme="minorHAnsi"/>
          <w:color w:val="080000"/>
          <w:lang w:val="ru-RU" w:bidi="ar-SA"/>
        </w:rPr>
        <w:t>энергосбытовой</w:t>
      </w:r>
      <w:proofErr w:type="spellEnd"/>
      <w:r w:rsidRPr="00997AA3">
        <w:rPr>
          <w:rFonts w:cstheme="minorHAnsi"/>
          <w:color w:val="080000"/>
          <w:lang w:val="ru-RU" w:bidi="ar-SA"/>
        </w:rPr>
        <w:t xml:space="preserve"> организации.</w:t>
      </w:r>
    </w:p>
    <w:p w14:paraId="6D41A30D" w14:textId="38900CF3" w:rsidR="00A77A8B" w:rsidRPr="00997AA3" w:rsidRDefault="00A77A8B" w:rsidP="00FB3722">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Составлять акт о неучтенном потреблении электрической энергии и рассчитывать объем и стоимость </w:t>
      </w:r>
      <w:proofErr w:type="spellStart"/>
      <w:r w:rsidRPr="00997AA3">
        <w:rPr>
          <w:rFonts w:cstheme="minorHAnsi"/>
          <w:color w:val="080000"/>
          <w:lang w:val="ru-RU" w:bidi="ar-SA"/>
        </w:rPr>
        <w:t>безучетного</w:t>
      </w:r>
      <w:proofErr w:type="spellEnd"/>
      <w:r w:rsidRPr="00997AA3">
        <w:rPr>
          <w:rFonts w:cstheme="minorHAnsi"/>
          <w:color w:val="080000"/>
          <w:lang w:val="ru-RU" w:bidi="ar-SA"/>
        </w:rPr>
        <w:t xml:space="preserve"> потребления электрической энергии в соответствии с действующим законодательством РФ.</w:t>
      </w:r>
    </w:p>
    <w:p w14:paraId="6D41A30E" w14:textId="094D8A51" w:rsidR="00A77A8B" w:rsidRPr="00997AA3" w:rsidRDefault="00A77A8B" w:rsidP="00FB3722">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Доступа к электрическим установкам и измерительным комплексам Исполнителя с целью:</w:t>
      </w:r>
    </w:p>
    <w:p w14:paraId="6D41A30F" w14:textId="7EC001AA" w:rsidR="00A77A8B" w:rsidRPr="00997AA3" w:rsidRDefault="00A77A8B" w:rsidP="00FB3722">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осмотра измерительных комплексов;</w:t>
      </w:r>
    </w:p>
    <w:p w14:paraId="6D41A310" w14:textId="270CD876" w:rsidR="00A77A8B" w:rsidRPr="00997AA3" w:rsidRDefault="00A77A8B" w:rsidP="00FB3722">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снятия показаний и (или) фактических почасовых объемов потребления электрической энергии с приборов учета;</w:t>
      </w:r>
    </w:p>
    <w:p w14:paraId="6D41A311" w14:textId="32D8EA87" w:rsidR="00A77A8B" w:rsidRPr="00997AA3" w:rsidRDefault="00A77A8B" w:rsidP="00FB3722">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проведения мероприятий по отключению электроустановок Исполнителя и </w:t>
      </w:r>
      <w:r w:rsidRPr="00997AA3">
        <w:rPr>
          <w:rFonts w:cstheme="minorHAnsi"/>
          <w:color w:val="080000"/>
          <w:lang w:val="ru-RU" w:bidi="ar-SA"/>
        </w:rPr>
        <w:lastRenderedPageBreak/>
        <w:t>ограничению электропотребления в порядке и на условиях, предусмотренных действующим законодательством РФ. При этом Исполнитель обязан предоставить представителю Гарантирующего поставщика схему внутреннего электроснабжения Потребителя;</w:t>
      </w:r>
    </w:p>
    <w:p w14:paraId="6D41A312" w14:textId="46AA17B5" w:rsidR="00A77A8B" w:rsidRPr="00997AA3" w:rsidRDefault="00A77A8B" w:rsidP="00FB3722">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контроля соблюдения Исполнителем введенного в отношении его </w:t>
      </w:r>
      <w:proofErr w:type="spellStart"/>
      <w:r w:rsidRPr="00997AA3">
        <w:rPr>
          <w:rFonts w:cstheme="minorHAnsi"/>
          <w:color w:val="080000"/>
          <w:lang w:val="ru-RU" w:bidi="ar-SA"/>
        </w:rPr>
        <w:t>энергопринимающих</w:t>
      </w:r>
      <w:proofErr w:type="spellEnd"/>
      <w:r w:rsidRPr="00997AA3">
        <w:rPr>
          <w:rFonts w:cstheme="minorHAnsi"/>
          <w:color w:val="080000"/>
          <w:lang w:val="ru-RU" w:bidi="ar-SA"/>
        </w:rPr>
        <w:t xml:space="preserve"> устройств и (или) объектов электроэнергетики ограничения режима потребления путем проведения соответствующих проверок;</w:t>
      </w:r>
    </w:p>
    <w:p w14:paraId="6D41A313" w14:textId="065C4C5B" w:rsidR="00A77A8B" w:rsidRPr="00997AA3" w:rsidRDefault="00A77A8B" w:rsidP="00FB3722">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проведения проверок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roofErr w:type="gramEnd"/>
    </w:p>
    <w:p w14:paraId="6D41A314" w14:textId="1DE9EB1E" w:rsidR="00A77A8B" w:rsidRPr="00997AA3" w:rsidRDefault="00A77A8B" w:rsidP="00FB3722">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Фиксировать выполнение (невыполнение) Исполнителем действий по самостоятельному ограничению режима потребления посредством составления акта о введении ограничения режима потребления.</w:t>
      </w:r>
    </w:p>
    <w:p w14:paraId="6D41A315" w14:textId="31EDB03F" w:rsidR="00A77A8B" w:rsidRPr="00997AA3" w:rsidRDefault="00A77A8B" w:rsidP="00FB3722">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FB3722">
        <w:rPr>
          <w:rFonts w:cstheme="minorHAnsi"/>
          <w:color w:val="080000"/>
          <w:lang w:val="ru-RU" w:bidi="ar-SA"/>
        </w:rPr>
        <w:t>Приостанавливать исполнение обязательств по настоящему Договору с даты введения полного ограничения</w:t>
      </w:r>
      <w:r w:rsidRPr="00997AA3">
        <w:rPr>
          <w:rFonts w:cstheme="minorHAnsi"/>
          <w:lang w:val="ru-RU" w:bidi="ar-SA"/>
        </w:rPr>
        <w:t xml:space="preserve"> режима потребления, указанной в уведомлении, а если указанное ограничение вводится в отношении </w:t>
      </w:r>
      <w:proofErr w:type="spellStart"/>
      <w:r w:rsidRPr="00997AA3">
        <w:rPr>
          <w:rFonts w:cstheme="minorHAnsi"/>
          <w:lang w:val="ru-RU" w:bidi="ar-SA"/>
        </w:rPr>
        <w:t>энергопринимающий</w:t>
      </w:r>
      <w:proofErr w:type="spellEnd"/>
      <w:r w:rsidRPr="00997AA3">
        <w:rPr>
          <w:rFonts w:cstheme="minorHAnsi"/>
          <w:lang w:val="ru-RU" w:bidi="ar-SA"/>
        </w:rPr>
        <w:t xml:space="preserve"> устройств и (или) объектов электроэнергетики Исполнителя, ограничение режима потребления которых может привести к экономическим, экологическим или социальным последствиям, с даты, следующей за датой, в которую получено от Исполнителя уведомление о готовности к введению полного ограничения режима</w:t>
      </w:r>
      <w:proofErr w:type="gramEnd"/>
      <w:r w:rsidRPr="00997AA3">
        <w:rPr>
          <w:rFonts w:cstheme="minorHAnsi"/>
          <w:lang w:val="ru-RU" w:bidi="ar-SA"/>
        </w:rPr>
        <w:t xml:space="preserve"> потребления электрической энергии, до даты </w:t>
      </w:r>
      <w:proofErr w:type="gramStart"/>
      <w:r w:rsidRPr="00997AA3">
        <w:rPr>
          <w:rFonts w:cstheme="minorHAnsi"/>
          <w:lang w:val="ru-RU" w:bidi="ar-SA"/>
        </w:rPr>
        <w:t>прекращения процедуры введения режима потребления</w:t>
      </w:r>
      <w:proofErr w:type="gramEnd"/>
      <w:r w:rsidRPr="00997AA3">
        <w:rPr>
          <w:rFonts w:cstheme="minorHAnsi"/>
          <w:lang w:val="ru-RU" w:bidi="ar-SA"/>
        </w:rPr>
        <w:t>. Потребление Исполнителем электрической энергии в указанный период является бездоговорным потреблением и влечет последствия бездоговорного потребления, указанные в Основных положениях.</w:t>
      </w:r>
    </w:p>
    <w:p w14:paraId="6D41A316" w14:textId="068F2C45" w:rsidR="00A77A8B" w:rsidRPr="00997AA3" w:rsidRDefault="00A77A8B" w:rsidP="00FB3722">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Требовать от Исполнителя предоставления сведений, предусмотренных п</w:t>
      </w:r>
      <w:r w:rsidR="002D37B9" w:rsidRPr="00997AA3">
        <w:rPr>
          <w:rFonts w:cstheme="minorHAnsi"/>
          <w:color w:val="080000"/>
          <w:lang w:val="ru-RU" w:bidi="ar-SA"/>
        </w:rPr>
        <w:t>. 3.2.12</w:t>
      </w:r>
      <w:r w:rsidRPr="00997AA3">
        <w:rPr>
          <w:rFonts w:cstheme="minorHAnsi"/>
          <w:color w:val="080000"/>
          <w:lang w:val="ru-RU" w:bidi="ar-SA"/>
        </w:rPr>
        <w:t>. настоящего Договора.</w:t>
      </w:r>
    </w:p>
    <w:p w14:paraId="6D41A317" w14:textId="7FA03A18" w:rsidR="00A77A8B" w:rsidRPr="00997AA3" w:rsidRDefault="00A77A8B" w:rsidP="00FB3722">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 xml:space="preserve">В случае исключения сведений о многоквартирном доме (домах) из реестра лицензий субъекта Российской Федерации либо в случае прекращения или аннулирования лицензии Исполнителя на осуществление предпринимательской деятельности по управлению многоквартирными домами требовать от Исполнителя полного выполнения обязательств по настоящему Договору вплоть до дня возникновения соответствующих обязательств у нового </w:t>
      </w:r>
      <w:r w:rsidR="00EF6833">
        <w:rPr>
          <w:rFonts w:cstheme="minorHAnsi"/>
          <w:color w:val="080000"/>
          <w:lang w:val="ru-RU" w:bidi="ar-SA"/>
        </w:rPr>
        <w:t>И</w:t>
      </w:r>
      <w:r w:rsidRPr="00997AA3">
        <w:rPr>
          <w:rFonts w:cstheme="minorHAnsi"/>
          <w:color w:val="080000"/>
          <w:lang w:val="ru-RU" w:bidi="ar-SA"/>
        </w:rPr>
        <w:t>сполнителя коммунальных услуг по многоквартирным домам, указанным в Приложении 2 к настоящему Договору.</w:t>
      </w:r>
      <w:proofErr w:type="gramEnd"/>
    </w:p>
    <w:p w14:paraId="6D41A318" w14:textId="40E1B855" w:rsidR="00A77A8B" w:rsidRPr="00997AA3" w:rsidRDefault="00A77A8B" w:rsidP="00FB3722">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На основании уведомления Исполнителя, получе</w:t>
      </w:r>
      <w:r w:rsidR="00F975F2" w:rsidRPr="00997AA3">
        <w:rPr>
          <w:rFonts w:cstheme="minorHAnsi"/>
          <w:color w:val="080000"/>
          <w:lang w:val="ru-RU" w:bidi="ar-SA"/>
        </w:rPr>
        <w:t>нного в соответствии с п. 3.2.26</w:t>
      </w:r>
      <w:r w:rsidRPr="00997AA3">
        <w:rPr>
          <w:rFonts w:cstheme="minorHAnsi"/>
          <w:color w:val="080000"/>
          <w:lang w:val="ru-RU" w:bidi="ar-SA"/>
        </w:rPr>
        <w:t xml:space="preserve"> настоящего Договора, направить своего представителя для участия в снятии показаний коллективных (общедомовых) приборов учета на момент прекращения обязательств Исполнителя по </w:t>
      </w:r>
      <w:r w:rsidRPr="00997AA3">
        <w:rPr>
          <w:rFonts w:cstheme="minorHAnsi"/>
          <w:lang w:val="ru-RU" w:bidi="ar-SA"/>
        </w:rPr>
        <w:t>содержанию общего имущества многоквартирного дома</w:t>
      </w:r>
      <w:r w:rsidRPr="00997AA3">
        <w:rPr>
          <w:rFonts w:cstheme="minorHAnsi"/>
          <w:color w:val="080000"/>
          <w:lang w:val="ru-RU" w:bidi="ar-SA"/>
        </w:rPr>
        <w:t>, в том числе в связи с исключением сведений о многоквартирном доме (домах) из реестра лицензий субъекта Российской Федерации или в связи с прекращением или аннулированием</w:t>
      </w:r>
      <w:proofErr w:type="gramEnd"/>
      <w:r w:rsidRPr="00997AA3">
        <w:rPr>
          <w:rFonts w:cstheme="minorHAnsi"/>
          <w:color w:val="080000"/>
          <w:lang w:val="ru-RU" w:bidi="ar-SA"/>
        </w:rPr>
        <w:t xml:space="preserve"> лицензии Исполнителя на ос</w:t>
      </w:r>
      <w:r w:rsidR="002D37B9" w:rsidRPr="00997AA3">
        <w:rPr>
          <w:rFonts w:cstheme="minorHAnsi"/>
          <w:color w:val="080000"/>
          <w:lang w:val="ru-RU" w:bidi="ar-SA"/>
        </w:rPr>
        <w:t xml:space="preserve">уществление предпринимательской </w:t>
      </w:r>
      <w:r w:rsidRPr="00997AA3">
        <w:rPr>
          <w:rFonts w:cstheme="minorHAnsi"/>
          <w:color w:val="080000"/>
          <w:lang w:val="ru-RU" w:bidi="ar-SA"/>
        </w:rPr>
        <w:t>деятельности по управлению многоквартирными домами</w:t>
      </w:r>
      <w:r w:rsidR="00D53CC7" w:rsidRPr="00997AA3">
        <w:rPr>
          <w:rFonts w:cstheme="minorHAnsi"/>
          <w:color w:val="080000"/>
          <w:lang w:val="ru-RU" w:bidi="ar-SA"/>
        </w:rPr>
        <w:t>,</w:t>
      </w:r>
      <w:r w:rsidR="00EA13E0" w:rsidRPr="00997AA3">
        <w:rPr>
          <w:rFonts w:cstheme="minorHAnsi"/>
          <w:color w:val="080000"/>
          <w:lang w:val="ru-RU" w:bidi="ar-SA"/>
        </w:rPr>
        <w:t xml:space="preserve"> в случае если измерительный комплекс не подключен к </w:t>
      </w:r>
      <w:r w:rsidR="00EA13E0" w:rsidRPr="00997AA3">
        <w:rPr>
          <w:rFonts w:cstheme="minorHAnsi"/>
          <w:lang w:val="ru-RU" w:bidi="ar-SA"/>
        </w:rPr>
        <w:t>интеллектуальной системе учета электрической энергии (мощности)</w:t>
      </w:r>
      <w:r w:rsidRPr="00997AA3">
        <w:rPr>
          <w:rFonts w:cstheme="minorHAnsi"/>
          <w:color w:val="080000"/>
          <w:lang w:val="ru-RU" w:bidi="ar-SA"/>
        </w:rPr>
        <w:t>.</w:t>
      </w:r>
    </w:p>
    <w:p w14:paraId="6D41A319" w14:textId="7A4C646B" w:rsidR="00A77A8B" w:rsidRPr="00FB3722" w:rsidRDefault="00A77A8B" w:rsidP="00FB3722">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rPr>
      </w:pPr>
      <w:r w:rsidRPr="00FB3722">
        <w:rPr>
          <w:rFonts w:cstheme="minorHAnsi"/>
          <w:color w:val="080000"/>
          <w:lang w:val="ru-RU"/>
        </w:rPr>
        <w:t>Осуществлять иные права, предоставленные Гарантирующему поставщику по настоящему Договору и (или) действующим законодательством РФ.</w:t>
      </w:r>
    </w:p>
    <w:p w14:paraId="6D41A31A" w14:textId="77777777" w:rsidR="00A77A8B" w:rsidRPr="00997AA3" w:rsidRDefault="00A77A8B" w:rsidP="00A77A8B">
      <w:pPr>
        <w:widowControl w:val="0"/>
        <w:autoSpaceDE w:val="0"/>
        <w:autoSpaceDN w:val="0"/>
        <w:adjustRightInd w:val="0"/>
        <w:spacing w:line="104" w:lineRule="atLeast"/>
        <w:jc w:val="both"/>
        <w:rPr>
          <w:rFonts w:cstheme="minorHAnsi"/>
          <w:color w:val="080000"/>
          <w:lang w:val="ru-RU" w:bidi="ar-SA"/>
        </w:rPr>
      </w:pPr>
    </w:p>
    <w:p w14:paraId="6D41A31B" w14:textId="60BB71BC" w:rsidR="00A77A8B" w:rsidRPr="00997AA3" w:rsidRDefault="00A77A8B" w:rsidP="003F34FF">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b/>
          <w:bCs/>
          <w:color w:val="080000"/>
          <w:lang w:val="ru-RU" w:bidi="ar-SA"/>
        </w:rPr>
      </w:pPr>
      <w:r w:rsidRPr="00997AA3">
        <w:rPr>
          <w:rFonts w:cstheme="minorHAnsi"/>
          <w:b/>
          <w:bCs/>
          <w:color w:val="080000"/>
          <w:lang w:val="ru-RU" w:bidi="ar-SA"/>
        </w:rPr>
        <w:t>Исполнитель имеет право:</w:t>
      </w:r>
    </w:p>
    <w:p w14:paraId="6D41A31C" w14:textId="1207104B" w:rsidR="00A77A8B" w:rsidRPr="00997AA3" w:rsidRDefault="00A77A8B" w:rsidP="003F34FF">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В порядке, установленном действующим законодательством РФ выбрать для проведения расчетов за электрическую энергию вариант тарифа, уведомив о своем решении </w:t>
      </w:r>
      <w:r w:rsidRPr="00997AA3">
        <w:rPr>
          <w:rFonts w:cstheme="minorHAnsi"/>
          <w:color w:val="080000"/>
          <w:lang w:val="ru-RU" w:bidi="ar-SA"/>
        </w:rPr>
        <w:lastRenderedPageBreak/>
        <w:t>Гарантирующего поставщика не менее чем за 10 рабочих дней до начала расчетного месяца</w:t>
      </w:r>
      <w:r w:rsidR="005D255E">
        <w:rPr>
          <w:rFonts w:cstheme="minorHAnsi"/>
          <w:color w:val="080000"/>
          <w:lang w:val="ru-RU" w:bidi="ar-SA"/>
        </w:rPr>
        <w:t>.</w:t>
      </w:r>
    </w:p>
    <w:p w14:paraId="6D41A31D" w14:textId="659271F6" w:rsidR="00A77A8B" w:rsidRPr="00997AA3" w:rsidRDefault="00A77A8B" w:rsidP="003F34FF">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случае утраты Гарантирующим поставщиком его статуса</w:t>
      </w:r>
      <w:r w:rsidR="005D255E">
        <w:rPr>
          <w:rFonts w:cstheme="minorHAnsi"/>
          <w:color w:val="080000"/>
          <w:lang w:val="ru-RU" w:bidi="ar-SA"/>
        </w:rPr>
        <w:t>:</w:t>
      </w:r>
    </w:p>
    <w:p w14:paraId="6D41A31E" w14:textId="0304391F" w:rsidR="00A77A8B" w:rsidRPr="00997AA3" w:rsidRDefault="00A77A8B" w:rsidP="003F34FF">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перейти на обслуживание к организации, которой присвоен статус гарантирующего поставщика;</w:t>
      </w:r>
    </w:p>
    <w:p w14:paraId="6D41A31F" w14:textId="272C855C" w:rsidR="00A77A8B" w:rsidRPr="00997AA3" w:rsidRDefault="00A77A8B" w:rsidP="003F34FF">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заключить договор с </w:t>
      </w:r>
      <w:proofErr w:type="spellStart"/>
      <w:r w:rsidRPr="00997AA3">
        <w:rPr>
          <w:rFonts w:cstheme="minorHAnsi"/>
          <w:color w:val="080000"/>
          <w:lang w:val="ru-RU" w:bidi="ar-SA"/>
        </w:rPr>
        <w:t>энергосбытовой</w:t>
      </w:r>
      <w:proofErr w:type="spellEnd"/>
      <w:r w:rsidRPr="00997AA3">
        <w:rPr>
          <w:rFonts w:cstheme="minorHAnsi"/>
          <w:color w:val="080000"/>
          <w:lang w:val="ru-RU" w:bidi="ar-SA"/>
        </w:rPr>
        <w:t xml:space="preserve"> (</w:t>
      </w:r>
      <w:proofErr w:type="spellStart"/>
      <w:r w:rsidRPr="00997AA3">
        <w:rPr>
          <w:rFonts w:cstheme="minorHAnsi"/>
          <w:color w:val="080000"/>
          <w:lang w:val="ru-RU" w:bidi="ar-SA"/>
        </w:rPr>
        <w:t>энергоснабжающей</w:t>
      </w:r>
      <w:proofErr w:type="spellEnd"/>
      <w:r w:rsidRPr="00997AA3">
        <w:rPr>
          <w:rFonts w:cstheme="minorHAnsi"/>
          <w:color w:val="080000"/>
          <w:lang w:val="ru-RU" w:bidi="ar-SA"/>
        </w:rPr>
        <w:t>) организацией.</w:t>
      </w:r>
    </w:p>
    <w:p w14:paraId="6D41A320" w14:textId="2F64DE1E" w:rsidR="00A77A8B" w:rsidRPr="00997AA3" w:rsidRDefault="00A77A8B" w:rsidP="003F34FF">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Пользоваться </w:t>
      </w:r>
      <w:proofErr w:type="gramStart"/>
      <w:r w:rsidRPr="00997AA3">
        <w:rPr>
          <w:rFonts w:cstheme="minorHAnsi"/>
          <w:color w:val="080000"/>
          <w:lang w:val="ru-RU" w:bidi="ar-SA"/>
        </w:rPr>
        <w:t>Личным</w:t>
      </w:r>
      <w:proofErr w:type="gramEnd"/>
      <w:r w:rsidRPr="00997AA3">
        <w:rPr>
          <w:rFonts w:cstheme="minorHAnsi"/>
          <w:color w:val="080000"/>
          <w:lang w:val="ru-RU" w:bidi="ar-SA"/>
        </w:rPr>
        <w:t xml:space="preserve"> интернет-кабинетом на официальном сайте Гарантирующего поставщика при условии регистрации и подписания соглашения об использовании личного интернет-кабинета.</w:t>
      </w:r>
    </w:p>
    <w:p w14:paraId="6D41A321" w14:textId="6EC630A9" w:rsidR="00A77A8B" w:rsidRPr="00997AA3" w:rsidRDefault="00A77A8B" w:rsidP="003F34FF">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В одностороннем порядке отказаться от исполнения Договора полностью в случаях, предусмотренных действующим законодательством РФ при выполнении условий, предусмотренных п. </w:t>
      </w:r>
      <w:r w:rsidR="00ED6211">
        <w:rPr>
          <w:rFonts w:cstheme="minorHAnsi"/>
          <w:color w:val="080000"/>
          <w:lang w:val="ru-RU" w:bidi="ar-SA"/>
        </w:rPr>
        <w:t>7</w:t>
      </w:r>
      <w:r w:rsidRPr="00997AA3">
        <w:rPr>
          <w:rFonts w:cstheme="minorHAnsi"/>
          <w:color w:val="080000"/>
          <w:lang w:val="ru-RU" w:bidi="ar-SA"/>
        </w:rPr>
        <w:t xml:space="preserve">.1.2 настоящего Договора. </w:t>
      </w:r>
    </w:p>
    <w:p w14:paraId="6D41A322" w14:textId="4445B283" w:rsidR="00A77A8B" w:rsidRPr="00997AA3" w:rsidRDefault="00A77A8B" w:rsidP="003F34FF">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Требовать у Гарантирующего поставщика возмещения реального ущерба, причиненного неисполнением либо ненадлежащим исполнением Гарантирующим поставщиком обязательств по настоящему Договору.</w:t>
      </w:r>
    </w:p>
    <w:p w14:paraId="6D41A323" w14:textId="69A42DA4" w:rsidR="00A77A8B" w:rsidRPr="00997AA3" w:rsidRDefault="00A77A8B" w:rsidP="003F34FF">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 xml:space="preserve">Требовать от Гарантирующего поставщика поставки электрической энергии, качество и количество которой позволяют Исполнителю обеспечить предоставление коммунальной услуги по электроснабжению </w:t>
      </w:r>
      <w:r w:rsidRPr="00997AA3">
        <w:rPr>
          <w:rFonts w:cstheme="minorHAnsi"/>
          <w:lang w:val="ru-RU" w:bidi="ar-SA"/>
        </w:rPr>
        <w:t xml:space="preserve">нанимателям и иным пользователям/владельцам жилых помещений в многоквартирных домах, а также коммунального ресурса электроэнергия на содержание общего имущества многоквартирных домов, указанных в Приложении 2 к настоящему Договору </w:t>
      </w:r>
      <w:r w:rsidRPr="00997AA3">
        <w:rPr>
          <w:rFonts w:cstheme="minorHAnsi"/>
          <w:color w:val="080000"/>
          <w:lang w:val="ru-RU" w:bidi="ar-SA"/>
        </w:rPr>
        <w:t>в соответствии с требованиями действующего законодательства РФ.</w:t>
      </w:r>
      <w:proofErr w:type="gramEnd"/>
    </w:p>
    <w:p w14:paraId="6D41A324" w14:textId="77777777" w:rsidR="00A77A8B" w:rsidRPr="00997AA3" w:rsidRDefault="00A77A8B" w:rsidP="00A77A8B">
      <w:pPr>
        <w:widowControl w:val="0"/>
        <w:autoSpaceDE w:val="0"/>
        <w:autoSpaceDN w:val="0"/>
        <w:adjustRightInd w:val="0"/>
        <w:spacing w:line="104" w:lineRule="atLeast"/>
        <w:ind w:firstLine="567"/>
        <w:jc w:val="both"/>
        <w:rPr>
          <w:rFonts w:cstheme="minorHAnsi"/>
          <w:b/>
          <w:bCs/>
          <w:color w:val="080000"/>
          <w:lang w:val="ru-RU" w:bidi="ar-SA"/>
        </w:rPr>
      </w:pPr>
    </w:p>
    <w:p w14:paraId="03D00DFE" w14:textId="77777777" w:rsidR="00C872CD"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Учет и контроль электрической энергии. Порядок определения объема.</w:t>
      </w:r>
    </w:p>
    <w:p w14:paraId="6D41A325" w14:textId="5FB58331" w:rsidR="00A77A8B" w:rsidRPr="00997AA3" w:rsidRDefault="00A77A8B" w:rsidP="00C872CD">
      <w:pPr>
        <w:pStyle w:val="aa"/>
        <w:widowControl w:val="0"/>
        <w:tabs>
          <w:tab w:val="left" w:pos="993"/>
          <w:tab w:val="left" w:pos="8575"/>
        </w:tabs>
        <w:autoSpaceDE w:val="0"/>
        <w:autoSpaceDN w:val="0"/>
        <w:adjustRightInd w:val="0"/>
        <w:spacing w:line="104" w:lineRule="atLeast"/>
        <w:ind w:left="567"/>
        <w:jc w:val="both"/>
        <w:rPr>
          <w:rFonts w:cstheme="minorHAnsi"/>
          <w:b/>
          <w:bCs/>
          <w:color w:val="080000"/>
          <w:lang w:val="ru-RU" w:bidi="ar-SA"/>
        </w:rPr>
      </w:pPr>
      <w:r w:rsidRPr="00997AA3">
        <w:rPr>
          <w:rFonts w:cstheme="minorHAnsi"/>
          <w:b/>
          <w:bCs/>
          <w:color w:val="080000"/>
          <w:lang w:val="ru-RU" w:bidi="ar-SA"/>
        </w:rPr>
        <w:t xml:space="preserve"> </w:t>
      </w:r>
    </w:p>
    <w:p w14:paraId="12EC52D3" w14:textId="77777777" w:rsidR="008E7A52" w:rsidRPr="008E7A52" w:rsidRDefault="008E7A52" w:rsidP="008E7A52">
      <w:pPr>
        <w:pStyle w:val="aa"/>
        <w:widowControl w:val="0"/>
        <w:numPr>
          <w:ilvl w:val="0"/>
          <w:numId w:val="9"/>
        </w:numPr>
        <w:tabs>
          <w:tab w:val="left" w:pos="993"/>
          <w:tab w:val="left" w:pos="8575"/>
        </w:tabs>
        <w:autoSpaceDE w:val="0"/>
        <w:autoSpaceDN w:val="0"/>
        <w:adjustRightInd w:val="0"/>
        <w:spacing w:line="104" w:lineRule="atLeast"/>
        <w:jc w:val="both"/>
        <w:rPr>
          <w:rFonts w:cstheme="minorHAnsi"/>
          <w:vanish/>
          <w:color w:val="080000"/>
          <w:lang w:val="ru-RU" w:bidi="ar-SA"/>
        </w:rPr>
      </w:pPr>
    </w:p>
    <w:p w14:paraId="6D41A326" w14:textId="372E3C67" w:rsidR="00A77A8B" w:rsidRPr="00997AA3" w:rsidRDefault="00C872CD" w:rsidP="00C872CD">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Pr>
          <w:rFonts w:cstheme="minorHAnsi"/>
          <w:color w:val="080000"/>
          <w:lang w:val="ru-RU" w:bidi="ar-SA"/>
        </w:rPr>
        <w:t xml:space="preserve">Количество </w:t>
      </w:r>
      <w:r w:rsidR="00A77A8B" w:rsidRPr="00997AA3">
        <w:rPr>
          <w:rFonts w:cstheme="minorHAnsi"/>
          <w:color w:val="080000"/>
          <w:lang w:val="ru-RU" w:bidi="ar-SA"/>
        </w:rPr>
        <w:t>электрической энергии определяется ежемесячно в порядке, определенном настоящим Договором и действующим законодательством РФ.</w:t>
      </w:r>
    </w:p>
    <w:p w14:paraId="6D41A327" w14:textId="743F2E5A" w:rsidR="00A77A8B" w:rsidRPr="00997AA3" w:rsidRDefault="00A77A8B" w:rsidP="00C872CD">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Объем электрической энергии, поставленной по настоящему Договору в многоквартирный дом, оборудованный коллективными (общедомовыми) измерительными комплексами, определяется на основании показаний приборов учета за расчетный период (расчетный месяц) за вычетом объемов поставки электрической энергии собственникам нежилых помещений в этом многоквартирном доме по договорам энергоснабжения, заключенным ими непосредственно с Гарантирующим поставщиком (в случае, если объемы поставок таким собственникам фиксируются коллективным (общедомовым) прибором учета</w:t>
      </w:r>
      <w:proofErr w:type="gramEnd"/>
      <w:r w:rsidRPr="00997AA3">
        <w:rPr>
          <w:rFonts w:cstheme="minorHAnsi"/>
          <w:color w:val="080000"/>
          <w:lang w:val="ru-RU" w:bidi="ar-SA"/>
        </w:rPr>
        <w:t>), за исключением случаев, отдельно предусмотренных настоящим Договором, при которых объем фактически поставленной электрической энергии в многоквартирный дом определяется расчетным способом.</w:t>
      </w:r>
    </w:p>
    <w:p w14:paraId="6D41A328"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На момент заключения настоящего Договора. Перечень приборов учета, участвующих в определении объема поставляемой электрической энергии по настоящему Договору, указан в Приложении 2.</w:t>
      </w:r>
    </w:p>
    <w:p w14:paraId="6D41A329"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 xml:space="preserve">Измерительный комплекс должен соответствовать фактической нагрузке, допущен в эксплуатацию в порядке, предусмотренном действующим законодательством. </w:t>
      </w:r>
    </w:p>
    <w:p w14:paraId="6D41A32A"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 xml:space="preserve">При наличии в схеме учета измерительных трансформаторов количество поставленной Гарантирующим поставщиком электрической энергии определяется как разница показаний приборов учета, умноженная на коэффициент трансформации. </w:t>
      </w:r>
    </w:p>
    <w:p w14:paraId="6D41A32B" w14:textId="22A3A43A" w:rsidR="00A77A8B" w:rsidRPr="00997AA3" w:rsidRDefault="00A77A8B" w:rsidP="00C872CD">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случае если коллективный (общедомовой) прибор учета расположен не на границе балансовой принадлежности электрических сетей, то объем переданной Потребителю Исполнителя электрической энергии корректируется на величину потерь электрической энергии, возникающих на участке электрической сети от границы балансовой принадлежности электрических сетей до места установки измерительного комплекса.</w:t>
      </w:r>
    </w:p>
    <w:p w14:paraId="6D41A32C" w14:textId="77777777" w:rsidR="00A77A8B" w:rsidRPr="00997AA3" w:rsidRDefault="00A77A8B" w:rsidP="00A77A8B">
      <w:pPr>
        <w:autoSpaceDE w:val="0"/>
        <w:autoSpaceDN w:val="0"/>
        <w:adjustRightInd w:val="0"/>
        <w:ind w:firstLine="567"/>
        <w:jc w:val="both"/>
        <w:rPr>
          <w:rFonts w:cstheme="minorHAnsi"/>
          <w:lang w:val="ru-RU" w:bidi="ar-SA"/>
        </w:rPr>
      </w:pPr>
      <w:r w:rsidRPr="00997AA3">
        <w:rPr>
          <w:rFonts w:cstheme="minorHAnsi"/>
          <w:lang w:val="ru-RU" w:bidi="ar-SA"/>
        </w:rPr>
        <w:lastRenderedPageBreak/>
        <w:t>Величины потерь электроэнергии определяются расчетным путем и указываются в Приложении 2 для каждого потребителя.</w:t>
      </w:r>
    </w:p>
    <w:p w14:paraId="6D41A32D" w14:textId="77777777" w:rsidR="00A77A8B" w:rsidRPr="00997AA3" w:rsidRDefault="00A77A8B" w:rsidP="00A77A8B">
      <w:pPr>
        <w:autoSpaceDE w:val="0"/>
        <w:autoSpaceDN w:val="0"/>
        <w:adjustRightInd w:val="0"/>
        <w:ind w:firstLine="426"/>
        <w:jc w:val="both"/>
        <w:rPr>
          <w:rFonts w:cstheme="minorHAnsi"/>
          <w:lang w:val="ru-RU" w:bidi="ar-SA"/>
        </w:rPr>
      </w:pPr>
      <w:r w:rsidRPr="00997AA3">
        <w:rPr>
          <w:rFonts w:cstheme="minorHAnsi"/>
          <w:lang w:val="ru-RU" w:bidi="ar-SA"/>
        </w:rPr>
        <w:t>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14:paraId="6D41A32E" w14:textId="16DF3949" w:rsidR="00A77A8B" w:rsidRPr="00997AA3" w:rsidRDefault="00A77A8B" w:rsidP="00C872CD">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Объем электрической энергии, поставляемой за расчетный период (расчетный месяц) в многоквартирный дом, определяется в соответствии с формулой (1) в следующих случаях:</w:t>
      </w:r>
    </w:p>
    <w:p w14:paraId="6D41A32F" w14:textId="0CA56968" w:rsidR="00A77A8B" w:rsidRPr="00997AA3" w:rsidRDefault="00A77A8B" w:rsidP="00C872CD">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если многоквартирный дом не оборудован коллективным (общедомовым) прибором учета;</w:t>
      </w:r>
    </w:p>
    <w:p w14:paraId="6D41A330" w14:textId="40C983FD" w:rsidR="00A77A8B" w:rsidRPr="00997AA3" w:rsidRDefault="00A77A8B" w:rsidP="00C872CD">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w:t>
      </w:r>
    </w:p>
    <w:p w14:paraId="6D41A331" w14:textId="0DD94626" w:rsidR="00A77A8B" w:rsidRPr="00997AA3" w:rsidRDefault="00A77A8B" w:rsidP="00C872CD">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более 3 месяцев; </w:t>
      </w:r>
    </w:p>
    <w:p w14:paraId="6D41A332" w14:textId="2D18CDB1" w:rsidR="00A77A8B" w:rsidRPr="00997AA3" w:rsidRDefault="00A77A8B" w:rsidP="00C872CD">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при не предоставлении Исполнителем сведений о показаниях коллективного (общедомового) прибора учета</w:t>
      </w:r>
      <w:r w:rsidR="00ED6211">
        <w:rPr>
          <w:rFonts w:cstheme="minorHAnsi"/>
          <w:color w:val="080000"/>
          <w:lang w:val="ru-RU" w:bidi="ar-SA"/>
        </w:rPr>
        <w:t xml:space="preserve"> (не присоединенного к интеллектуальной системе учета) </w:t>
      </w:r>
      <w:r w:rsidRPr="00997AA3">
        <w:rPr>
          <w:rFonts w:cstheme="minorHAnsi"/>
          <w:color w:val="080000"/>
          <w:lang w:val="ru-RU" w:bidi="ar-SA"/>
        </w:rPr>
        <w:t>в сроки, установленные настоящим Договором</w:t>
      </w:r>
      <w:r w:rsidR="00ED6211" w:rsidRPr="00ED6211">
        <w:rPr>
          <w:rFonts w:cstheme="minorHAnsi"/>
          <w:color w:val="080000"/>
          <w:lang w:val="ru-RU" w:bidi="ar-SA"/>
        </w:rPr>
        <w:t xml:space="preserve"> </w:t>
      </w:r>
      <w:r w:rsidR="00ED6211">
        <w:rPr>
          <w:rFonts w:cstheme="minorHAnsi"/>
          <w:color w:val="080000"/>
          <w:lang w:val="ru-RU" w:bidi="ar-SA"/>
        </w:rPr>
        <w:t>и (или)</w:t>
      </w:r>
      <w:r w:rsidR="00B611DC">
        <w:rPr>
          <w:rFonts w:cstheme="minorHAnsi"/>
          <w:color w:val="080000"/>
          <w:lang w:val="ru-RU" w:bidi="ar-SA"/>
        </w:rPr>
        <w:t xml:space="preserve"> отсутствии показаний из интеллектуальной системы учета</w:t>
      </w:r>
      <w:r w:rsidRPr="00997AA3">
        <w:rPr>
          <w:rFonts w:cstheme="minorHAnsi"/>
          <w:color w:val="080000"/>
          <w:lang w:val="ru-RU" w:bidi="ar-SA"/>
        </w:rPr>
        <w:t>;</w:t>
      </w:r>
    </w:p>
    <w:p w14:paraId="6D41A333" w14:textId="2B97D997" w:rsidR="00A77A8B" w:rsidRPr="00997AA3" w:rsidRDefault="00A77A8B" w:rsidP="00C872CD">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при не допуске Исполнителем два и более раз представителей Гарантирующего поставщика или Сетевой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w:t>
      </w:r>
    </w:p>
    <w:p w14:paraId="6D41A334" w14:textId="77777777" w:rsidR="00A77A8B" w:rsidRPr="00997AA3" w:rsidRDefault="00A77A8B" w:rsidP="00A77A8B">
      <w:pPr>
        <w:widowControl w:val="0"/>
        <w:autoSpaceDE w:val="0"/>
        <w:autoSpaceDN w:val="0"/>
        <w:adjustRightInd w:val="0"/>
        <w:spacing w:line="104" w:lineRule="atLeast"/>
        <w:ind w:left="1040"/>
        <w:jc w:val="both"/>
        <w:rPr>
          <w:rFonts w:cstheme="minorHAnsi"/>
          <w:color w:val="080000"/>
          <w:lang w:val="ru-RU" w:bidi="ar-SA"/>
        </w:rPr>
      </w:pPr>
    </w:p>
    <w:p w14:paraId="6D41A335" w14:textId="77777777" w:rsidR="00A77A8B" w:rsidRPr="00997AA3" w:rsidRDefault="00A77A8B" w:rsidP="00A77A8B">
      <w:pPr>
        <w:widowControl w:val="0"/>
        <w:autoSpaceDE w:val="0"/>
        <w:autoSpaceDN w:val="0"/>
        <w:adjustRightInd w:val="0"/>
        <w:spacing w:line="104" w:lineRule="atLeast"/>
        <w:ind w:firstLine="567"/>
        <w:jc w:val="center"/>
        <w:rPr>
          <w:rFonts w:cstheme="minorHAnsi"/>
          <w:color w:val="080000"/>
          <w:lang w:val="ru-RU" w:bidi="ar-SA"/>
        </w:rPr>
      </w:pPr>
      <w:proofErr w:type="spellStart"/>
      <w:proofErr w:type="gramStart"/>
      <w:r w:rsidRPr="00997AA3">
        <w:rPr>
          <w:rFonts w:cstheme="minorHAnsi"/>
          <w:color w:val="080000"/>
          <w:lang w:val="ru-RU" w:bidi="ar-SA"/>
        </w:rPr>
        <w:t>V</w:t>
      </w:r>
      <w:proofErr w:type="gramEnd"/>
      <w:r w:rsidRPr="00997AA3">
        <w:rPr>
          <w:rFonts w:cstheme="minorHAnsi"/>
          <w:color w:val="080000"/>
          <w:vertAlign w:val="subscript"/>
          <w:lang w:val="ru-RU" w:bidi="ar-SA"/>
        </w:rPr>
        <w:t>д</w:t>
      </w:r>
      <w:proofErr w:type="spellEnd"/>
      <w:r w:rsidRPr="00997AA3">
        <w:rPr>
          <w:rFonts w:cstheme="minorHAnsi"/>
          <w:color w:val="080000"/>
          <w:lang w:val="ru-RU" w:bidi="ar-SA"/>
        </w:rPr>
        <w:t>=</w:t>
      </w:r>
      <w:proofErr w:type="spellStart"/>
      <w:r w:rsidRPr="00997AA3">
        <w:rPr>
          <w:rFonts w:cstheme="minorHAnsi"/>
          <w:color w:val="080000"/>
          <w:lang w:val="ru-RU" w:bidi="ar-SA"/>
        </w:rPr>
        <w:t>V</w:t>
      </w:r>
      <w:r w:rsidRPr="00997AA3">
        <w:rPr>
          <w:rFonts w:cstheme="minorHAnsi"/>
          <w:color w:val="080000"/>
          <w:vertAlign w:val="subscript"/>
          <w:lang w:val="ru-RU" w:bidi="ar-SA"/>
        </w:rPr>
        <w:t>п</w:t>
      </w:r>
      <w:r w:rsidRPr="00997AA3">
        <w:rPr>
          <w:rFonts w:cstheme="minorHAnsi"/>
          <w:color w:val="080000"/>
          <w:lang w:val="ru-RU" w:bidi="ar-SA"/>
        </w:rPr>
        <w:t>+V</w:t>
      </w:r>
      <w:r w:rsidRPr="00997AA3">
        <w:rPr>
          <w:rFonts w:cstheme="minorHAnsi"/>
          <w:color w:val="080000"/>
          <w:vertAlign w:val="subscript"/>
          <w:lang w:val="ru-RU" w:bidi="ar-SA"/>
        </w:rPr>
        <w:t>сред</w:t>
      </w:r>
      <w:r w:rsidRPr="00997AA3">
        <w:rPr>
          <w:rFonts w:cstheme="minorHAnsi"/>
          <w:color w:val="080000"/>
          <w:lang w:val="ru-RU" w:bidi="ar-SA"/>
        </w:rPr>
        <w:t>+V</w:t>
      </w:r>
      <w:r w:rsidRPr="00997AA3">
        <w:rPr>
          <w:rFonts w:cstheme="minorHAnsi"/>
          <w:color w:val="080000"/>
          <w:vertAlign w:val="subscript"/>
          <w:lang w:val="ru-RU" w:bidi="ar-SA"/>
        </w:rPr>
        <w:t>н</w:t>
      </w:r>
      <w:r w:rsidRPr="00997AA3">
        <w:rPr>
          <w:rFonts w:cstheme="minorHAnsi"/>
          <w:color w:val="080000"/>
          <w:lang w:val="ru-RU" w:bidi="ar-SA"/>
        </w:rPr>
        <w:t>+V</w:t>
      </w:r>
      <w:r w:rsidRPr="00997AA3">
        <w:rPr>
          <w:rFonts w:cstheme="minorHAnsi"/>
          <w:color w:val="080000"/>
          <w:vertAlign w:val="subscript"/>
          <w:lang w:val="ru-RU" w:bidi="ar-SA"/>
        </w:rPr>
        <w:t>расч</w:t>
      </w:r>
      <w:r w:rsidRPr="00997AA3">
        <w:rPr>
          <w:rFonts w:cstheme="minorHAnsi"/>
          <w:color w:val="080000"/>
          <w:lang w:val="ru-RU" w:bidi="ar-SA"/>
        </w:rPr>
        <w:t>+V</w:t>
      </w:r>
      <w:r w:rsidRPr="00997AA3">
        <w:rPr>
          <w:rFonts w:cstheme="minorHAnsi"/>
          <w:color w:val="080000"/>
          <w:vertAlign w:val="subscript"/>
          <w:lang w:val="ru-RU" w:bidi="ar-SA"/>
        </w:rPr>
        <w:t>кр</w:t>
      </w:r>
      <w:r w:rsidRPr="00997AA3">
        <w:rPr>
          <w:rFonts w:cstheme="minorHAnsi"/>
          <w:color w:val="080000"/>
          <w:lang w:val="ru-RU" w:bidi="ar-SA"/>
        </w:rPr>
        <w:t>+V</w:t>
      </w:r>
      <w:r w:rsidRPr="00997AA3">
        <w:rPr>
          <w:rFonts w:cstheme="minorHAnsi"/>
          <w:color w:val="080000"/>
          <w:vertAlign w:val="superscript"/>
          <w:lang w:val="ru-RU" w:bidi="ar-SA"/>
        </w:rPr>
        <w:t>н</w:t>
      </w:r>
      <w:r w:rsidRPr="00997AA3">
        <w:rPr>
          <w:rFonts w:cstheme="minorHAnsi"/>
          <w:color w:val="080000"/>
          <w:vertAlign w:val="subscript"/>
          <w:lang w:val="ru-RU" w:bidi="ar-SA"/>
        </w:rPr>
        <w:t>одн</w:t>
      </w:r>
      <w:proofErr w:type="spellEnd"/>
      <w:r w:rsidRPr="00997AA3">
        <w:rPr>
          <w:rFonts w:cstheme="minorHAnsi"/>
          <w:color w:val="080000"/>
          <w:lang w:val="ru-RU" w:bidi="ar-SA"/>
        </w:rPr>
        <w:t xml:space="preserve"> (1)</w:t>
      </w:r>
    </w:p>
    <w:p w14:paraId="6D41A336"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где:</w:t>
      </w:r>
    </w:p>
    <w:p w14:paraId="6D41A337" w14:textId="7B834AF8"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roofErr w:type="spellStart"/>
      <w:proofErr w:type="gramStart"/>
      <w:r w:rsidRPr="00997AA3">
        <w:rPr>
          <w:rFonts w:cstheme="minorHAnsi"/>
          <w:color w:val="080000"/>
          <w:lang w:val="ru-RU" w:bidi="ar-SA"/>
        </w:rPr>
        <w:t>V</w:t>
      </w:r>
      <w:proofErr w:type="gramEnd"/>
      <w:r w:rsidRPr="00997AA3">
        <w:rPr>
          <w:rFonts w:cstheme="minorHAnsi"/>
          <w:color w:val="080000"/>
          <w:vertAlign w:val="subscript"/>
          <w:lang w:val="ru-RU" w:bidi="ar-SA"/>
        </w:rPr>
        <w:t>п</w:t>
      </w:r>
      <w:proofErr w:type="spellEnd"/>
      <w:r w:rsidRPr="00997AA3">
        <w:rPr>
          <w:rFonts w:cstheme="minorHAnsi"/>
          <w:color w:val="080000"/>
          <w:lang w:val="ru-RU" w:bidi="ar-SA"/>
        </w:rPr>
        <w:t xml:space="preserve"> - объем (количество) электрической энергии, определенный за расчетный период в жилых и нежилых помещениях по показаниям комнатных приборов учета электрической энергии (при отсутствии общих (квартирных) приборов учета электрической энергии), индивидуальных или общих (квартирных) приборов учета;</w:t>
      </w:r>
    </w:p>
    <w:p w14:paraId="6D41A338"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roofErr w:type="spellStart"/>
      <w:proofErr w:type="gramStart"/>
      <w:r w:rsidRPr="00997AA3">
        <w:rPr>
          <w:rFonts w:cstheme="minorHAnsi"/>
          <w:color w:val="080000"/>
          <w:lang w:val="ru-RU" w:bidi="ar-SA"/>
        </w:rPr>
        <w:t>V</w:t>
      </w:r>
      <w:proofErr w:type="gramEnd"/>
      <w:r w:rsidRPr="00997AA3">
        <w:rPr>
          <w:rFonts w:cstheme="minorHAnsi"/>
          <w:color w:val="080000"/>
          <w:vertAlign w:val="subscript"/>
          <w:lang w:val="ru-RU" w:bidi="ar-SA"/>
        </w:rPr>
        <w:t>сред</w:t>
      </w:r>
      <w:proofErr w:type="spellEnd"/>
      <w:r w:rsidR="00C15C98" w:rsidRPr="00997AA3">
        <w:rPr>
          <w:rFonts w:cstheme="minorHAnsi"/>
          <w:color w:val="080000"/>
          <w:lang w:val="ru-RU" w:bidi="ar-SA"/>
        </w:rPr>
        <w:t xml:space="preserve"> - объем (количество) </w:t>
      </w:r>
      <w:r w:rsidRPr="00997AA3">
        <w:rPr>
          <w:rFonts w:cstheme="minorHAnsi"/>
          <w:color w:val="080000"/>
          <w:lang w:val="ru-RU" w:bidi="ar-SA"/>
        </w:rPr>
        <w:t>электрической энергии, определенный за расчетный период в жилых и нежилых помещениях исходя из объемов среднемесячного потребления коммунальной услуги в случаях, установленных Правилами 354 и Основными положениями для нежилых помещений;</w:t>
      </w:r>
    </w:p>
    <w:p w14:paraId="6D41A339"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roofErr w:type="spellStart"/>
      <w:r w:rsidRPr="00997AA3">
        <w:rPr>
          <w:rFonts w:cstheme="minorHAnsi"/>
          <w:color w:val="080000"/>
          <w:lang w:val="ru-RU" w:bidi="ar-SA"/>
        </w:rPr>
        <w:t>V</w:t>
      </w:r>
      <w:r w:rsidRPr="00997AA3">
        <w:rPr>
          <w:rFonts w:cstheme="minorHAnsi"/>
          <w:color w:val="080000"/>
          <w:vertAlign w:val="subscript"/>
          <w:lang w:val="ru-RU" w:bidi="ar-SA"/>
        </w:rPr>
        <w:t>н</w:t>
      </w:r>
      <w:proofErr w:type="spellEnd"/>
      <w:r w:rsidR="00C15C98" w:rsidRPr="00997AA3">
        <w:rPr>
          <w:rFonts w:cstheme="minorHAnsi"/>
          <w:color w:val="080000"/>
          <w:lang w:val="ru-RU" w:bidi="ar-SA"/>
        </w:rPr>
        <w:t xml:space="preserve"> - объем (количество) </w:t>
      </w:r>
      <w:r w:rsidRPr="00997AA3">
        <w:rPr>
          <w:rFonts w:cstheme="minorHAnsi"/>
          <w:color w:val="080000"/>
          <w:lang w:val="ru-RU" w:bidi="ar-SA"/>
        </w:rPr>
        <w:t xml:space="preserve">электрической энергии, определенный за расчетный </w:t>
      </w:r>
      <w:proofErr w:type="gramStart"/>
      <w:r w:rsidRPr="00997AA3">
        <w:rPr>
          <w:rFonts w:cstheme="minorHAnsi"/>
          <w:color w:val="080000"/>
          <w:lang w:val="ru-RU" w:bidi="ar-SA"/>
        </w:rPr>
        <w:t>период</w:t>
      </w:r>
      <w:proofErr w:type="gramEnd"/>
      <w:r w:rsidRPr="00997AA3">
        <w:rPr>
          <w:rFonts w:cstheme="minorHAnsi"/>
          <w:color w:val="080000"/>
          <w:lang w:val="ru-RU" w:bidi="ar-SA"/>
        </w:rPr>
        <w:t xml:space="preserve"> в жилых помещениях исходя из норматива потребления коммунальной услуги в случаях, предусмотренных Правилами 354;</w:t>
      </w:r>
    </w:p>
    <w:p w14:paraId="6D41A33A"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roofErr w:type="spellStart"/>
      <w:proofErr w:type="gramStart"/>
      <w:r w:rsidRPr="00997AA3">
        <w:rPr>
          <w:rFonts w:cstheme="minorHAnsi"/>
          <w:color w:val="080000"/>
          <w:lang w:val="ru-RU" w:bidi="ar-SA"/>
        </w:rPr>
        <w:t>V</w:t>
      </w:r>
      <w:proofErr w:type="gramEnd"/>
      <w:r w:rsidRPr="00997AA3">
        <w:rPr>
          <w:rFonts w:cstheme="minorHAnsi"/>
          <w:color w:val="080000"/>
          <w:vertAlign w:val="subscript"/>
          <w:lang w:val="ru-RU" w:bidi="ar-SA"/>
        </w:rPr>
        <w:t>расч</w:t>
      </w:r>
      <w:proofErr w:type="spellEnd"/>
      <w:r w:rsidRPr="00997AA3">
        <w:rPr>
          <w:rFonts w:cstheme="minorHAnsi"/>
          <w:color w:val="080000"/>
          <w:lang w:val="ru-RU" w:bidi="ar-SA"/>
        </w:rPr>
        <w:t xml:space="preserve"> - объем (количество) электрической энергии, определенный за расчетный период в нежилых помещениях, не оборудованных измерительными комплексами, в соответствии с Основными положениями исходя из расчетных объемов;</w:t>
      </w:r>
    </w:p>
    <w:p w14:paraId="6D41A33B" w14:textId="0DF1FD40"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roofErr w:type="spellStart"/>
      <w:proofErr w:type="gramStart"/>
      <w:r w:rsidRPr="00997AA3">
        <w:rPr>
          <w:rFonts w:cstheme="minorHAnsi"/>
          <w:color w:val="080000"/>
          <w:lang w:val="ru-RU" w:bidi="ar-SA"/>
        </w:rPr>
        <w:t>V</w:t>
      </w:r>
      <w:proofErr w:type="gramEnd"/>
      <w:r w:rsidRPr="00997AA3">
        <w:rPr>
          <w:rFonts w:cstheme="minorHAnsi"/>
          <w:color w:val="080000"/>
          <w:vertAlign w:val="subscript"/>
          <w:lang w:val="ru-RU" w:bidi="ar-SA"/>
        </w:rPr>
        <w:t>кр</w:t>
      </w:r>
      <w:proofErr w:type="spellEnd"/>
      <w:r w:rsidRPr="00997AA3">
        <w:rPr>
          <w:rFonts w:cstheme="minorHAnsi"/>
          <w:color w:val="080000"/>
          <w:lang w:val="ru-RU" w:bidi="ar-SA"/>
        </w:rPr>
        <w:t xml:space="preserve"> - объем (количество) электрической энергии, использованный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за расчетный период в соответствии с Правилами 354 (в случае отсутствия централизованного теплоснабжения и (или) горячего водоснабжения);</w:t>
      </w:r>
    </w:p>
    <w:p w14:paraId="6D41A33C"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roofErr w:type="spellStart"/>
      <w:r w:rsidRPr="00997AA3">
        <w:rPr>
          <w:rFonts w:cstheme="minorHAnsi"/>
          <w:color w:val="080000"/>
          <w:lang w:val="ru-RU" w:bidi="ar-SA"/>
        </w:rPr>
        <w:t>V</w:t>
      </w:r>
      <w:r w:rsidRPr="00997AA3">
        <w:rPr>
          <w:rFonts w:cstheme="minorHAnsi"/>
          <w:color w:val="080000"/>
          <w:vertAlign w:val="superscript"/>
          <w:lang w:val="ru-RU" w:bidi="ar-SA"/>
        </w:rPr>
        <w:t>н</w:t>
      </w:r>
      <w:r w:rsidRPr="00997AA3">
        <w:rPr>
          <w:rFonts w:cstheme="minorHAnsi"/>
          <w:color w:val="080000"/>
          <w:vertAlign w:val="subscript"/>
          <w:lang w:val="ru-RU" w:bidi="ar-SA"/>
        </w:rPr>
        <w:t>од</w:t>
      </w:r>
      <w:proofErr w:type="gramStart"/>
      <w:r w:rsidRPr="00997AA3">
        <w:rPr>
          <w:rFonts w:cstheme="minorHAnsi"/>
          <w:color w:val="080000"/>
          <w:vertAlign w:val="subscript"/>
          <w:lang w:val="ru-RU" w:bidi="ar-SA"/>
        </w:rPr>
        <w:t>н</w:t>
      </w:r>
      <w:proofErr w:type="spellEnd"/>
      <w:r w:rsidRPr="00997AA3">
        <w:rPr>
          <w:rFonts w:cstheme="minorHAnsi"/>
          <w:color w:val="080000"/>
          <w:lang w:val="ru-RU" w:bidi="ar-SA"/>
        </w:rPr>
        <w:t>-</w:t>
      </w:r>
      <w:proofErr w:type="gramEnd"/>
      <w:r w:rsidRPr="00997AA3">
        <w:rPr>
          <w:rFonts w:cstheme="minorHAnsi"/>
          <w:color w:val="080000"/>
          <w:lang w:val="ru-RU" w:bidi="ar-SA"/>
        </w:rPr>
        <w:t xml:space="preserve"> объем (количество) электрической энергии, потреблённой при содержании </w:t>
      </w:r>
      <w:r w:rsidRPr="00997AA3">
        <w:rPr>
          <w:rFonts w:cstheme="minorHAnsi"/>
          <w:color w:val="080000"/>
          <w:lang w:val="ru-RU" w:bidi="ar-SA"/>
        </w:rPr>
        <w:lastRenderedPageBreak/>
        <w:t>общего имущества в многоквартирном доме в случае отсутствия коллективного (общедомового) прибора учета, определенный за расчетный период исходя из нормативов потребления электрической энергии в целях содержания общего имущества в многоквартирном доме, утвержденных органами государственной власти субъектов Российской Федерации.</w:t>
      </w:r>
    </w:p>
    <w:p w14:paraId="6D41A33D"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 xml:space="preserve">Величины </w:t>
      </w:r>
      <w:proofErr w:type="spellStart"/>
      <w:proofErr w:type="gramStart"/>
      <w:r w:rsidRPr="00997AA3">
        <w:rPr>
          <w:rFonts w:cstheme="minorHAnsi"/>
          <w:color w:val="080000"/>
          <w:lang w:val="ru-RU" w:bidi="ar-SA"/>
        </w:rPr>
        <w:t>V</w:t>
      </w:r>
      <w:proofErr w:type="gramEnd"/>
      <w:r w:rsidRPr="00997AA3">
        <w:rPr>
          <w:rFonts w:cstheme="minorHAnsi"/>
          <w:color w:val="080000"/>
          <w:vertAlign w:val="subscript"/>
          <w:lang w:val="ru-RU" w:bidi="ar-SA"/>
        </w:rPr>
        <w:t>п</w:t>
      </w:r>
      <w:proofErr w:type="spellEnd"/>
      <w:r w:rsidRPr="00997AA3">
        <w:rPr>
          <w:rFonts w:cstheme="minorHAnsi"/>
          <w:color w:val="080000"/>
          <w:lang w:val="ru-RU" w:bidi="ar-SA"/>
        </w:rPr>
        <w:t xml:space="preserve">, </w:t>
      </w:r>
      <w:proofErr w:type="spellStart"/>
      <w:r w:rsidRPr="00997AA3">
        <w:rPr>
          <w:rFonts w:cstheme="minorHAnsi"/>
          <w:color w:val="080000"/>
          <w:lang w:val="ru-RU" w:bidi="ar-SA"/>
        </w:rPr>
        <w:t>V</w:t>
      </w:r>
      <w:r w:rsidRPr="00997AA3">
        <w:rPr>
          <w:rFonts w:cstheme="minorHAnsi"/>
          <w:color w:val="080000"/>
          <w:vertAlign w:val="subscript"/>
          <w:lang w:val="ru-RU" w:bidi="ar-SA"/>
        </w:rPr>
        <w:t>сред</w:t>
      </w:r>
      <w:proofErr w:type="spellEnd"/>
      <w:r w:rsidRPr="00997AA3">
        <w:rPr>
          <w:rFonts w:cstheme="minorHAnsi"/>
          <w:color w:val="080000"/>
          <w:lang w:val="ru-RU" w:bidi="ar-SA"/>
        </w:rPr>
        <w:t xml:space="preserve"> и </w:t>
      </w:r>
      <w:proofErr w:type="spellStart"/>
      <w:r w:rsidRPr="00997AA3">
        <w:rPr>
          <w:rFonts w:cstheme="minorHAnsi"/>
          <w:color w:val="080000"/>
          <w:lang w:val="ru-RU" w:bidi="ar-SA"/>
        </w:rPr>
        <w:t>V</w:t>
      </w:r>
      <w:r w:rsidRPr="00997AA3">
        <w:rPr>
          <w:rFonts w:cstheme="minorHAnsi"/>
          <w:color w:val="080000"/>
          <w:vertAlign w:val="subscript"/>
          <w:lang w:val="ru-RU" w:bidi="ar-SA"/>
        </w:rPr>
        <w:t>расч</w:t>
      </w:r>
      <w:proofErr w:type="spellEnd"/>
      <w:r w:rsidRPr="00997AA3">
        <w:rPr>
          <w:rFonts w:cstheme="minorHAnsi"/>
          <w:color w:val="080000"/>
          <w:lang w:val="ru-RU" w:bidi="ar-SA"/>
        </w:rPr>
        <w:t xml:space="preserve"> не включают объемы поставки электрической энергии собственникам нежилых помещений в многоквартирном доме по договорам энергоснабжения, заключенным ими непосредственно с Гарантирующим поставщиком.</w:t>
      </w:r>
    </w:p>
    <w:p w14:paraId="6D41A33E" w14:textId="77777777" w:rsidR="00A77A8B" w:rsidRPr="00997AA3" w:rsidRDefault="00A77A8B" w:rsidP="006800E6">
      <w:pPr>
        <w:widowControl w:val="0"/>
        <w:autoSpaceDE w:val="0"/>
        <w:autoSpaceDN w:val="0"/>
        <w:adjustRightInd w:val="0"/>
        <w:spacing w:line="104" w:lineRule="atLeast"/>
        <w:ind w:firstLine="567"/>
        <w:jc w:val="both"/>
        <w:rPr>
          <w:rFonts w:cstheme="minorHAnsi"/>
          <w:lang w:val="ru-RU"/>
        </w:rPr>
      </w:pPr>
      <w:proofErr w:type="gramStart"/>
      <w:r w:rsidRPr="00997AA3">
        <w:rPr>
          <w:rFonts w:cstheme="minorHAnsi"/>
          <w:color w:val="080000"/>
          <w:lang w:val="ru-RU" w:bidi="ar-SA"/>
        </w:rPr>
        <w:t xml:space="preserve">При этом </w:t>
      </w:r>
      <w:proofErr w:type="spellStart"/>
      <w:r w:rsidRPr="00997AA3">
        <w:rPr>
          <w:rFonts w:cstheme="minorHAnsi"/>
          <w:color w:val="080000"/>
          <w:lang w:val="ru-RU" w:bidi="ar-SA"/>
        </w:rPr>
        <w:t>V</w:t>
      </w:r>
      <w:r w:rsidRPr="00997AA3">
        <w:rPr>
          <w:rFonts w:cstheme="minorHAnsi"/>
          <w:color w:val="080000"/>
          <w:vertAlign w:val="superscript"/>
          <w:lang w:val="ru-RU" w:bidi="ar-SA"/>
        </w:rPr>
        <w:t>н</w:t>
      </w:r>
      <w:r w:rsidRPr="00997AA3">
        <w:rPr>
          <w:rFonts w:cstheme="minorHAnsi"/>
          <w:color w:val="080000"/>
          <w:vertAlign w:val="subscript"/>
          <w:lang w:val="ru-RU" w:bidi="ar-SA"/>
        </w:rPr>
        <w:t>одн</w:t>
      </w:r>
      <w:proofErr w:type="spellEnd"/>
      <w:r w:rsidRPr="00997AA3">
        <w:rPr>
          <w:rFonts w:cstheme="minorHAnsi"/>
          <w:color w:val="080000"/>
          <w:lang w:val="ru-RU" w:bidi="ar-SA"/>
        </w:rPr>
        <w:t xml:space="preserve"> </w:t>
      </w:r>
      <w:r w:rsidRPr="00997AA3">
        <w:rPr>
          <w:rFonts w:cstheme="minorHAnsi"/>
          <w:lang w:val="ru-RU" w:bidi="ar-SA"/>
        </w:rPr>
        <w:t>в течение 3 месяцев после выхода из строя</w:t>
      </w:r>
      <w:r w:rsidR="00037764" w:rsidRPr="00997AA3">
        <w:rPr>
          <w:rFonts w:cstheme="minorHAnsi"/>
          <w:lang w:val="ru-RU" w:bidi="ar-SA"/>
        </w:rPr>
        <w:t xml:space="preserve"> общедомового</w:t>
      </w:r>
      <w:r w:rsidR="006800E6" w:rsidRPr="00997AA3">
        <w:rPr>
          <w:rFonts w:cstheme="minorHAnsi"/>
          <w:lang w:val="ru-RU" w:bidi="ar-SA"/>
        </w:rPr>
        <w:t xml:space="preserve"> прибора учета или </w:t>
      </w:r>
      <w:r w:rsidR="006800E6" w:rsidRPr="00997AA3">
        <w:rPr>
          <w:rFonts w:cstheme="minorHAnsi"/>
          <w:lang w:val="ru-RU"/>
        </w:rPr>
        <w:t>компонентов интеллектуальной системы учета электрической энергии (мощности)</w:t>
      </w:r>
      <w:r w:rsidRPr="00997AA3">
        <w:rPr>
          <w:rFonts w:cstheme="minorHAnsi"/>
          <w:lang w:val="ru-RU" w:bidi="ar-SA"/>
        </w:rPr>
        <w:t>,</w:t>
      </w:r>
      <w:r w:rsidR="006800E6" w:rsidRPr="00997AA3">
        <w:rPr>
          <w:rFonts w:cstheme="minorHAnsi"/>
          <w:lang w:val="ru-RU" w:bidi="ar-SA"/>
        </w:rPr>
        <w:t xml:space="preserve"> а также</w:t>
      </w:r>
      <w:r w:rsidRPr="00997AA3">
        <w:rPr>
          <w:rFonts w:cstheme="minorHAnsi"/>
          <w:lang w:val="ru-RU" w:bidi="ar-SA"/>
        </w:rPr>
        <w:t xml:space="preserve"> утраты ранее введенного в эксплуатацию коллективного (общедомового) прибора учета или истечения срока его эксплуатации</w:t>
      </w:r>
      <w:r w:rsidR="006800E6" w:rsidRPr="00997AA3">
        <w:rPr>
          <w:rFonts w:cstheme="minorHAnsi"/>
          <w:lang w:val="ru-RU" w:bidi="ar-SA"/>
        </w:rPr>
        <w:t xml:space="preserve"> </w:t>
      </w:r>
      <w:r w:rsidRPr="00997AA3">
        <w:rPr>
          <w:rFonts w:cstheme="minorHAnsi"/>
          <w:color w:val="080000"/>
          <w:lang w:val="ru-RU" w:bidi="ar-SA"/>
        </w:rPr>
        <w:t xml:space="preserve">определяется исходя из среднемесячного объема потребления электрической энергии, рассчитанного в порядке и случаях, которые предусмотрены Правилами 354, если </w:t>
      </w:r>
      <w:r w:rsidRPr="00997AA3">
        <w:rPr>
          <w:rFonts w:cstheme="minorHAnsi"/>
          <w:lang w:val="ru-RU" w:bidi="ar-SA"/>
        </w:rPr>
        <w:t>период работы прибора учета</w:t>
      </w:r>
      <w:proofErr w:type="gramEnd"/>
      <w:r w:rsidRPr="00997AA3">
        <w:rPr>
          <w:rFonts w:cstheme="minorHAnsi"/>
          <w:lang w:val="ru-RU" w:bidi="ar-SA"/>
        </w:rPr>
        <w:t xml:space="preserve"> составил более 3 месяцев</w:t>
      </w:r>
      <w:r w:rsidRPr="00997AA3">
        <w:rPr>
          <w:rFonts w:cstheme="minorHAnsi"/>
          <w:color w:val="080000"/>
          <w:lang w:val="ru-RU" w:bidi="ar-SA"/>
        </w:rPr>
        <w:t>.</w:t>
      </w:r>
    </w:p>
    <w:p w14:paraId="6D41A33F" w14:textId="555C32F1" w:rsidR="00A77A8B" w:rsidRPr="00997AA3" w:rsidRDefault="00A77A8B" w:rsidP="00C872CD">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случае непредставления сведений, необходимых для определения объема энергоп</w:t>
      </w:r>
      <w:r w:rsidR="00C15C98" w:rsidRPr="00997AA3">
        <w:rPr>
          <w:rFonts w:cstheme="minorHAnsi"/>
          <w:color w:val="080000"/>
          <w:lang w:val="ru-RU" w:bidi="ar-SA"/>
        </w:rPr>
        <w:t>отребления в соответствии с п. 5</w:t>
      </w:r>
      <w:r w:rsidRPr="00997AA3">
        <w:rPr>
          <w:rFonts w:cstheme="minorHAnsi"/>
          <w:color w:val="080000"/>
          <w:lang w:val="ru-RU" w:bidi="ar-SA"/>
        </w:rPr>
        <w:t>.4 настоящего Договора,</w:t>
      </w:r>
      <w:r w:rsidR="00C15C98" w:rsidRPr="00997AA3">
        <w:rPr>
          <w:rFonts w:cstheme="minorHAnsi"/>
          <w:color w:val="080000"/>
          <w:lang w:val="ru-RU" w:bidi="ar-SA"/>
        </w:rPr>
        <w:t xml:space="preserve"> в срок, установленный п. 3.2.11</w:t>
      </w:r>
      <w:r w:rsidRPr="00997AA3">
        <w:rPr>
          <w:rFonts w:cstheme="minorHAnsi"/>
          <w:color w:val="080000"/>
          <w:lang w:val="ru-RU" w:bidi="ar-SA"/>
        </w:rPr>
        <w:t xml:space="preserve"> настоящего Договора, объем электрической энергии, поставляемой за расчетный месяц в многоквартирный дом, определяется в </w:t>
      </w:r>
      <w:r w:rsidR="00B611DC" w:rsidRPr="00997AA3">
        <w:rPr>
          <w:rFonts w:cstheme="minorHAnsi"/>
          <w:color w:val="080000"/>
          <w:lang w:val="ru-RU" w:bidi="ar-SA"/>
        </w:rPr>
        <w:t>соответстви</w:t>
      </w:r>
      <w:r w:rsidR="00C872CD">
        <w:rPr>
          <w:rFonts w:cstheme="minorHAnsi"/>
          <w:color w:val="080000"/>
          <w:lang w:val="ru-RU" w:bidi="ar-SA"/>
        </w:rPr>
        <w:t>и</w:t>
      </w:r>
      <w:r w:rsidR="00B611DC" w:rsidRPr="00997AA3">
        <w:rPr>
          <w:rFonts w:cstheme="minorHAnsi"/>
          <w:color w:val="080000"/>
          <w:lang w:val="ru-RU" w:bidi="ar-SA"/>
        </w:rPr>
        <w:t xml:space="preserve"> </w:t>
      </w:r>
      <w:r w:rsidRPr="00997AA3">
        <w:rPr>
          <w:rFonts w:cstheme="minorHAnsi"/>
          <w:color w:val="080000"/>
          <w:lang w:val="ru-RU" w:bidi="ar-SA"/>
        </w:rPr>
        <w:t>с Основными положениями.</w:t>
      </w:r>
    </w:p>
    <w:p w14:paraId="6D41A340" w14:textId="5CABC462" w:rsidR="00A77A8B" w:rsidRPr="00997AA3" w:rsidRDefault="00A77A8B" w:rsidP="00C872CD">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В случае одностороннего отказа от договора энергоснабжения с Исполнителем в части снабжения коммунальными ресурсами в целях предоставления коммунальной услуги в жилых и нежилых помещениях многокварти</w:t>
      </w:r>
      <w:r w:rsidR="00105EC5" w:rsidRPr="00997AA3">
        <w:rPr>
          <w:rFonts w:cstheme="minorHAnsi"/>
          <w:color w:val="080000"/>
          <w:lang w:val="ru-RU" w:bidi="ar-SA"/>
        </w:rPr>
        <w:t>рного дома в соответствии с п. 7</w:t>
      </w:r>
      <w:r w:rsidRPr="00997AA3">
        <w:rPr>
          <w:rFonts w:cstheme="minorHAnsi"/>
          <w:color w:val="080000"/>
          <w:lang w:val="ru-RU" w:bidi="ar-SA"/>
        </w:rPr>
        <w:t xml:space="preserve">.1.3 настоящего Договора, а также в случае </w:t>
      </w:r>
      <w:r w:rsidRPr="00997AA3">
        <w:rPr>
          <w:rFonts w:cstheme="minorHAnsi"/>
          <w:lang w:val="ru-RU" w:bidi="ar-SA"/>
        </w:rPr>
        <w:t xml:space="preserve">принятия решения о заключении собственниками помещений в многоквартирном доме, действующими от своего имени, договоров непосредственно с </w:t>
      </w:r>
      <w:proofErr w:type="spellStart"/>
      <w:r w:rsidRPr="00997AA3">
        <w:rPr>
          <w:rFonts w:cstheme="minorHAnsi"/>
          <w:lang w:val="ru-RU" w:bidi="ar-SA"/>
        </w:rPr>
        <w:t>ресурсоснабжающей</w:t>
      </w:r>
      <w:proofErr w:type="spellEnd"/>
      <w:r w:rsidRPr="00997AA3">
        <w:rPr>
          <w:rFonts w:cstheme="minorHAnsi"/>
          <w:lang w:val="ru-RU" w:bidi="ar-SA"/>
        </w:rPr>
        <w:t xml:space="preserve"> организацией,</w:t>
      </w:r>
      <w:r w:rsidRPr="00997AA3">
        <w:rPr>
          <w:rFonts w:cstheme="minorHAnsi"/>
          <w:color w:val="080000"/>
          <w:lang w:val="ru-RU" w:bidi="ar-SA"/>
        </w:rPr>
        <w:t xml:space="preserve"> объем электрической энергии за расчетный</w:t>
      </w:r>
      <w:proofErr w:type="gramEnd"/>
      <w:r w:rsidRPr="00997AA3">
        <w:rPr>
          <w:rFonts w:cstheme="minorHAnsi"/>
          <w:color w:val="080000"/>
          <w:lang w:val="ru-RU" w:bidi="ar-SA"/>
        </w:rPr>
        <w:t xml:space="preserve"> период (расчетный месяц), подлежащий оплате Исполнителем по Договору энергоснабжения определяется:</w:t>
      </w:r>
    </w:p>
    <w:p w14:paraId="6D41A341" w14:textId="1B1001CE" w:rsidR="00A77A8B" w:rsidRPr="00997AA3" w:rsidRDefault="00A77A8B" w:rsidP="00C872CD">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 формуле (2) если многоквартирный дом оборудован коллективным (общедомовым) прибором учета</w:t>
      </w:r>
    </w:p>
    <w:p w14:paraId="6D41A342" w14:textId="77777777" w:rsidR="00A77A8B" w:rsidRPr="00997AA3" w:rsidRDefault="00A77A8B" w:rsidP="00A77A8B">
      <w:pPr>
        <w:widowControl w:val="0"/>
        <w:autoSpaceDE w:val="0"/>
        <w:autoSpaceDN w:val="0"/>
        <w:adjustRightInd w:val="0"/>
        <w:spacing w:line="104" w:lineRule="atLeast"/>
        <w:ind w:firstLine="567"/>
        <w:jc w:val="center"/>
        <w:rPr>
          <w:rFonts w:cstheme="minorHAnsi"/>
          <w:color w:val="080000"/>
          <w:lang w:val="ru-RU" w:bidi="ar-SA"/>
        </w:rPr>
      </w:pPr>
      <w:proofErr w:type="spellStart"/>
      <w:proofErr w:type="gramStart"/>
      <w:r w:rsidRPr="00997AA3">
        <w:rPr>
          <w:rFonts w:cstheme="minorHAnsi"/>
          <w:color w:val="080000"/>
          <w:lang w:val="ru-RU" w:bidi="ar-SA"/>
        </w:rPr>
        <w:t>V</w:t>
      </w:r>
      <w:proofErr w:type="gramEnd"/>
      <w:r w:rsidRPr="00997AA3">
        <w:rPr>
          <w:rFonts w:cstheme="minorHAnsi"/>
          <w:color w:val="080000"/>
          <w:vertAlign w:val="subscript"/>
          <w:lang w:val="ru-RU" w:bidi="ar-SA"/>
        </w:rPr>
        <w:t>д</w:t>
      </w:r>
      <w:proofErr w:type="spellEnd"/>
      <w:r w:rsidRPr="00997AA3">
        <w:rPr>
          <w:rFonts w:cstheme="minorHAnsi"/>
          <w:color w:val="080000"/>
          <w:lang w:val="ru-RU" w:bidi="ar-SA"/>
        </w:rPr>
        <w:t xml:space="preserve"> = </w:t>
      </w:r>
      <w:proofErr w:type="spellStart"/>
      <w:r w:rsidRPr="00997AA3">
        <w:rPr>
          <w:rFonts w:cstheme="minorHAnsi"/>
          <w:color w:val="080000"/>
          <w:lang w:val="ru-RU" w:bidi="ar-SA"/>
        </w:rPr>
        <w:t>V</w:t>
      </w:r>
      <w:r w:rsidRPr="00997AA3">
        <w:rPr>
          <w:rFonts w:cstheme="minorHAnsi"/>
          <w:color w:val="080000"/>
          <w:vertAlign w:val="subscript"/>
          <w:lang w:val="ru-RU" w:bidi="ar-SA"/>
        </w:rPr>
        <w:t>одпу</w:t>
      </w:r>
      <w:proofErr w:type="spellEnd"/>
      <w:r w:rsidRPr="00997AA3">
        <w:rPr>
          <w:rFonts w:cstheme="minorHAnsi"/>
          <w:color w:val="080000"/>
          <w:lang w:val="ru-RU" w:bidi="ar-SA"/>
        </w:rPr>
        <w:t xml:space="preserve"> - </w:t>
      </w:r>
      <w:proofErr w:type="spellStart"/>
      <w:r w:rsidRPr="00997AA3">
        <w:rPr>
          <w:rFonts w:cstheme="minorHAnsi"/>
          <w:color w:val="080000"/>
          <w:lang w:val="ru-RU" w:bidi="ar-SA"/>
        </w:rPr>
        <w:t>V</w:t>
      </w:r>
      <w:r w:rsidRPr="00997AA3">
        <w:rPr>
          <w:rFonts w:cstheme="minorHAnsi"/>
          <w:color w:val="080000"/>
          <w:vertAlign w:val="subscript"/>
          <w:lang w:val="ru-RU" w:bidi="ar-SA"/>
        </w:rPr>
        <w:t>потр</w:t>
      </w:r>
      <w:proofErr w:type="spellEnd"/>
      <w:r w:rsidRPr="00997AA3">
        <w:rPr>
          <w:rFonts w:cstheme="minorHAnsi"/>
          <w:color w:val="080000"/>
          <w:lang w:val="ru-RU" w:bidi="ar-SA"/>
        </w:rPr>
        <w:t>, (2)</w:t>
      </w:r>
    </w:p>
    <w:p w14:paraId="6D41A343"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где:</w:t>
      </w:r>
    </w:p>
    <w:p w14:paraId="6D41A344"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roofErr w:type="spellStart"/>
      <w:proofErr w:type="gramStart"/>
      <w:r w:rsidRPr="00997AA3">
        <w:rPr>
          <w:rFonts w:cstheme="minorHAnsi"/>
          <w:color w:val="080000"/>
          <w:lang w:val="ru-RU" w:bidi="ar-SA"/>
        </w:rPr>
        <w:t>V</w:t>
      </w:r>
      <w:proofErr w:type="gramEnd"/>
      <w:r w:rsidRPr="00997AA3">
        <w:rPr>
          <w:rFonts w:cstheme="minorHAnsi"/>
          <w:color w:val="080000"/>
          <w:vertAlign w:val="subscript"/>
          <w:lang w:val="ru-RU" w:bidi="ar-SA"/>
        </w:rPr>
        <w:t>одпу</w:t>
      </w:r>
      <w:proofErr w:type="spellEnd"/>
      <w:r w:rsidRPr="00997AA3">
        <w:rPr>
          <w:rFonts w:cstheme="minorHAnsi"/>
          <w:color w:val="080000"/>
          <w:lang w:val="ru-RU" w:bidi="ar-SA"/>
        </w:rPr>
        <w:t xml:space="preserve"> - объем электрической энергии, оп</w:t>
      </w:r>
      <w:r w:rsidR="001E605C" w:rsidRPr="00997AA3">
        <w:rPr>
          <w:rFonts w:cstheme="minorHAnsi"/>
          <w:color w:val="080000"/>
          <w:lang w:val="ru-RU" w:bidi="ar-SA"/>
        </w:rPr>
        <w:t>ределенный в соответствие с п. 5.2., 5</w:t>
      </w:r>
      <w:r w:rsidRPr="00997AA3">
        <w:rPr>
          <w:rFonts w:cstheme="minorHAnsi"/>
          <w:color w:val="080000"/>
          <w:lang w:val="ru-RU" w:bidi="ar-SA"/>
        </w:rPr>
        <w:t>.3. настоящего Договора;</w:t>
      </w:r>
    </w:p>
    <w:p w14:paraId="6D41A345"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roofErr w:type="spellStart"/>
      <w:proofErr w:type="gramStart"/>
      <w:r w:rsidRPr="00997AA3">
        <w:rPr>
          <w:rFonts w:cstheme="minorHAnsi"/>
          <w:color w:val="080000"/>
          <w:lang w:val="ru-RU" w:bidi="ar-SA"/>
        </w:rPr>
        <w:t>V</w:t>
      </w:r>
      <w:proofErr w:type="gramEnd"/>
      <w:r w:rsidRPr="00997AA3">
        <w:rPr>
          <w:rFonts w:cstheme="minorHAnsi"/>
          <w:color w:val="080000"/>
          <w:vertAlign w:val="subscript"/>
          <w:lang w:val="ru-RU" w:bidi="ar-SA"/>
        </w:rPr>
        <w:t>потр</w:t>
      </w:r>
      <w:proofErr w:type="spellEnd"/>
      <w:r w:rsidRPr="00997AA3">
        <w:rPr>
          <w:rFonts w:cstheme="minorHAnsi"/>
          <w:color w:val="080000"/>
          <w:lang w:val="ru-RU" w:bidi="ar-SA"/>
        </w:rPr>
        <w:t xml:space="preserve"> - объем электрической энергии, подлежащий оплате потребителями в многоквартирном доме, определенный за расчетный период (расчетный месяц) в соответствии с Правилами 354. </w:t>
      </w:r>
    </w:p>
    <w:p w14:paraId="6D41A346" w14:textId="50220E42"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 xml:space="preserve">В случае если величина </w:t>
      </w:r>
      <w:proofErr w:type="spellStart"/>
      <w:proofErr w:type="gramStart"/>
      <w:r w:rsidRPr="00997AA3">
        <w:rPr>
          <w:rFonts w:cstheme="minorHAnsi"/>
          <w:color w:val="080000"/>
          <w:lang w:val="ru-RU" w:bidi="ar-SA"/>
        </w:rPr>
        <w:t>V</w:t>
      </w:r>
      <w:proofErr w:type="gramEnd"/>
      <w:r w:rsidRPr="00997AA3">
        <w:rPr>
          <w:rFonts w:cstheme="minorHAnsi"/>
          <w:color w:val="080000"/>
          <w:vertAlign w:val="subscript"/>
          <w:lang w:val="ru-RU" w:bidi="ar-SA"/>
        </w:rPr>
        <w:t>потр</w:t>
      </w:r>
      <w:proofErr w:type="spellEnd"/>
      <w:r w:rsidRPr="00997AA3">
        <w:rPr>
          <w:rFonts w:cstheme="minorHAnsi"/>
          <w:color w:val="080000"/>
          <w:lang w:val="ru-RU" w:bidi="ar-SA"/>
        </w:rPr>
        <w:t xml:space="preserve"> превышает или равна величине </w:t>
      </w:r>
      <w:proofErr w:type="spellStart"/>
      <w:r w:rsidRPr="00997AA3">
        <w:rPr>
          <w:rFonts w:cstheme="minorHAnsi"/>
          <w:color w:val="080000"/>
          <w:lang w:val="ru-RU" w:bidi="ar-SA"/>
        </w:rPr>
        <w:t>V</w:t>
      </w:r>
      <w:r w:rsidRPr="00997AA3">
        <w:rPr>
          <w:rFonts w:cstheme="minorHAnsi"/>
          <w:color w:val="080000"/>
          <w:vertAlign w:val="subscript"/>
          <w:lang w:val="ru-RU" w:bidi="ar-SA"/>
        </w:rPr>
        <w:t>одпу</w:t>
      </w:r>
      <w:proofErr w:type="spellEnd"/>
      <w:r w:rsidRPr="00997AA3">
        <w:rPr>
          <w:rFonts w:cstheme="minorHAnsi"/>
          <w:color w:val="080000"/>
          <w:lang w:val="ru-RU" w:bidi="ar-SA"/>
        </w:rPr>
        <w:t xml:space="preserve">, то объем электрической энергии, подлежащий оплате </w:t>
      </w:r>
      <w:r w:rsidR="00EF6833">
        <w:rPr>
          <w:rFonts w:cstheme="minorHAnsi"/>
          <w:color w:val="080000"/>
          <w:lang w:val="ru-RU" w:bidi="ar-SA"/>
        </w:rPr>
        <w:t>И</w:t>
      </w:r>
      <w:r w:rsidRPr="00997AA3">
        <w:rPr>
          <w:rFonts w:cstheme="minorHAnsi"/>
          <w:color w:val="080000"/>
          <w:lang w:val="ru-RU" w:bidi="ar-SA"/>
        </w:rPr>
        <w:t>сполнителем по настоящему Договору в отношении многоквартирного дома за расчетный месяц, принимается равным 0.</w:t>
      </w:r>
    </w:p>
    <w:p w14:paraId="6D41A347" w14:textId="5483853A" w:rsidR="00A77A8B" w:rsidRPr="00997AA3" w:rsidRDefault="00A77A8B" w:rsidP="00D7783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 формуле (3) в следующих случаях:</w:t>
      </w:r>
    </w:p>
    <w:p w14:paraId="6D41A348" w14:textId="549ADFF4" w:rsidR="00A77A8B" w:rsidRPr="00997AA3" w:rsidRDefault="00A77A8B" w:rsidP="00D7783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если многоквартирный дом не оборудован коллективным (общедомовым) прибором учета; </w:t>
      </w:r>
    </w:p>
    <w:p w14:paraId="6D41A349" w14:textId="548E8455" w:rsidR="00A77A8B" w:rsidRPr="00997AA3" w:rsidRDefault="00A77A8B" w:rsidP="00D7783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 </w:t>
      </w:r>
    </w:p>
    <w:p w14:paraId="6D41A34A" w14:textId="7A7791E8" w:rsidR="00A77A8B" w:rsidRPr="00997AA3" w:rsidRDefault="00A77A8B" w:rsidP="00D7783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более 3 месяцев; </w:t>
      </w:r>
    </w:p>
    <w:p w14:paraId="6D41A34B" w14:textId="58257A19" w:rsidR="00A77A8B" w:rsidRPr="00997AA3" w:rsidRDefault="00A77A8B" w:rsidP="00D7783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при не предоставлении Исполнителем сведений о показаниях коллективного </w:t>
      </w:r>
      <w:r w:rsidRPr="00997AA3">
        <w:rPr>
          <w:rFonts w:cstheme="minorHAnsi"/>
          <w:color w:val="080000"/>
          <w:lang w:val="ru-RU" w:bidi="ar-SA"/>
        </w:rPr>
        <w:lastRenderedPageBreak/>
        <w:t>(общедомового) прибора учета в сроки, установленные настоящим Договором;</w:t>
      </w:r>
    </w:p>
    <w:p w14:paraId="6D41A34C" w14:textId="30CA04D9" w:rsidR="00A77A8B" w:rsidRPr="00997AA3" w:rsidRDefault="00A77A8B" w:rsidP="00D7783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не допуска Исполнителем 2 и более раз представителей Гарантирующего поставщика или Сетевой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w:t>
      </w:r>
    </w:p>
    <w:p w14:paraId="6D41A34D" w14:textId="77777777" w:rsidR="00A77A8B" w:rsidRPr="00997AA3" w:rsidRDefault="00A77A8B" w:rsidP="00A77A8B">
      <w:pPr>
        <w:widowControl w:val="0"/>
        <w:autoSpaceDE w:val="0"/>
        <w:autoSpaceDN w:val="0"/>
        <w:adjustRightInd w:val="0"/>
        <w:spacing w:line="104" w:lineRule="atLeast"/>
        <w:ind w:firstLine="567"/>
        <w:jc w:val="center"/>
        <w:rPr>
          <w:rFonts w:cstheme="minorHAnsi"/>
          <w:color w:val="080000"/>
          <w:lang w:val="ru-RU" w:bidi="ar-SA"/>
        </w:rPr>
      </w:pPr>
      <w:proofErr w:type="spellStart"/>
      <w:proofErr w:type="gramStart"/>
      <w:r w:rsidRPr="00997AA3">
        <w:rPr>
          <w:rFonts w:cstheme="minorHAnsi"/>
          <w:color w:val="080000"/>
          <w:lang w:val="ru-RU" w:bidi="ar-SA"/>
        </w:rPr>
        <w:t>V</w:t>
      </w:r>
      <w:proofErr w:type="gramEnd"/>
      <w:r w:rsidRPr="00997AA3">
        <w:rPr>
          <w:rFonts w:cstheme="minorHAnsi"/>
          <w:color w:val="080000"/>
          <w:vertAlign w:val="subscript"/>
          <w:lang w:val="ru-RU" w:bidi="ar-SA"/>
        </w:rPr>
        <w:t>д</w:t>
      </w:r>
      <w:proofErr w:type="spellEnd"/>
      <w:r w:rsidRPr="00997AA3">
        <w:rPr>
          <w:rFonts w:cstheme="minorHAnsi"/>
          <w:color w:val="080000"/>
          <w:lang w:val="ru-RU" w:bidi="ar-SA"/>
        </w:rPr>
        <w:t xml:space="preserve"> = </w:t>
      </w:r>
      <w:proofErr w:type="spellStart"/>
      <w:r w:rsidRPr="00997AA3">
        <w:rPr>
          <w:rFonts w:cstheme="minorHAnsi"/>
          <w:color w:val="080000"/>
          <w:lang w:val="ru-RU" w:bidi="ar-SA"/>
        </w:rPr>
        <w:t>V</w:t>
      </w:r>
      <w:r w:rsidRPr="00997AA3">
        <w:rPr>
          <w:rFonts w:cstheme="minorHAnsi"/>
          <w:color w:val="080000"/>
          <w:vertAlign w:val="superscript"/>
          <w:lang w:val="ru-RU" w:bidi="ar-SA"/>
        </w:rPr>
        <w:t>н</w:t>
      </w:r>
      <w:r w:rsidRPr="00997AA3">
        <w:rPr>
          <w:rFonts w:cstheme="minorHAnsi"/>
          <w:color w:val="080000"/>
          <w:vertAlign w:val="subscript"/>
          <w:lang w:val="ru-RU" w:bidi="ar-SA"/>
        </w:rPr>
        <w:t>одн</w:t>
      </w:r>
      <w:proofErr w:type="spellEnd"/>
      <w:r w:rsidRPr="00997AA3">
        <w:rPr>
          <w:rFonts w:cstheme="minorHAnsi"/>
          <w:color w:val="080000"/>
          <w:lang w:val="ru-RU" w:bidi="ar-SA"/>
        </w:rPr>
        <w:t>, (3)</w:t>
      </w:r>
    </w:p>
    <w:p w14:paraId="6D41A34E" w14:textId="4589CC53"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где:</w:t>
      </w:r>
    </w:p>
    <w:p w14:paraId="6D41A34F"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roofErr w:type="spellStart"/>
      <w:proofErr w:type="gramStart"/>
      <w:r w:rsidRPr="00997AA3">
        <w:rPr>
          <w:rFonts w:cstheme="minorHAnsi"/>
          <w:color w:val="080000"/>
          <w:lang w:val="ru-RU" w:bidi="ar-SA"/>
        </w:rPr>
        <w:t>V</w:t>
      </w:r>
      <w:r w:rsidRPr="00997AA3">
        <w:rPr>
          <w:rFonts w:cstheme="minorHAnsi"/>
          <w:color w:val="080000"/>
          <w:vertAlign w:val="superscript"/>
          <w:lang w:val="ru-RU" w:bidi="ar-SA"/>
        </w:rPr>
        <w:t>н</w:t>
      </w:r>
      <w:r w:rsidRPr="00997AA3">
        <w:rPr>
          <w:rFonts w:cstheme="minorHAnsi"/>
          <w:color w:val="080000"/>
          <w:vertAlign w:val="subscript"/>
          <w:lang w:val="ru-RU" w:bidi="ar-SA"/>
        </w:rPr>
        <w:t>одн</w:t>
      </w:r>
      <w:proofErr w:type="spellEnd"/>
      <w:r w:rsidRPr="00997AA3">
        <w:rPr>
          <w:rFonts w:cstheme="minorHAnsi"/>
          <w:color w:val="080000"/>
          <w:lang w:val="ru-RU" w:bidi="ar-SA"/>
        </w:rPr>
        <w:t xml:space="preserve"> - объем (количество) электрической энергии, потреблённой при содержании общего имущества в многоквартирном доме в случае отсутствия коллективного (общедомового) прибора учета, определенный за расчетный период исходя из нормативов потребления электрической энергии в целях содержания общего имущества в многоквартирном доме, утвержденных органами государственной власти субъектов Российской Федерации,</w:t>
      </w:r>
      <w:proofErr w:type="gramEnd"/>
    </w:p>
    <w:p w14:paraId="6D41A350"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roofErr w:type="gramStart"/>
      <w:r w:rsidRPr="00997AA3">
        <w:rPr>
          <w:rFonts w:cstheme="minorHAnsi"/>
          <w:color w:val="080000"/>
          <w:lang w:val="ru-RU" w:bidi="ar-SA"/>
        </w:rPr>
        <w:t xml:space="preserve">При этом </w:t>
      </w:r>
      <w:proofErr w:type="spellStart"/>
      <w:r w:rsidRPr="00997AA3">
        <w:rPr>
          <w:rFonts w:cstheme="minorHAnsi"/>
          <w:color w:val="080000"/>
          <w:lang w:val="ru-RU" w:bidi="ar-SA"/>
        </w:rPr>
        <w:t>V</w:t>
      </w:r>
      <w:r w:rsidRPr="00997AA3">
        <w:rPr>
          <w:rFonts w:cstheme="minorHAnsi"/>
          <w:color w:val="080000"/>
          <w:vertAlign w:val="superscript"/>
          <w:lang w:val="ru-RU" w:bidi="ar-SA"/>
        </w:rPr>
        <w:t>н</w:t>
      </w:r>
      <w:r w:rsidRPr="00997AA3">
        <w:rPr>
          <w:rFonts w:cstheme="minorHAnsi"/>
          <w:color w:val="080000"/>
          <w:vertAlign w:val="subscript"/>
          <w:lang w:val="ru-RU" w:bidi="ar-SA"/>
        </w:rPr>
        <w:t>одн</w:t>
      </w:r>
      <w:proofErr w:type="spellEnd"/>
      <w:r w:rsidRPr="00997AA3">
        <w:rPr>
          <w:rFonts w:cstheme="minorHAnsi"/>
          <w:lang w:val="ru-RU" w:bidi="ar-SA"/>
        </w:rPr>
        <w:t xml:space="preserve"> в течение 3 месяцев после выхода из строя, утраты ранее введенного в эксплуатацию коллективного (общедомового) прибора учета или истечения срока его эксплуатации,</w:t>
      </w:r>
      <w:r w:rsidRPr="00997AA3">
        <w:rPr>
          <w:rFonts w:cstheme="minorHAnsi"/>
          <w:color w:val="080000"/>
          <w:lang w:val="ru-RU" w:bidi="ar-SA"/>
        </w:rPr>
        <w:t xml:space="preserve"> определяется исходя из среднемесячного объема потребления электрической энергии, рассчитанного в порядке и случаях, которые предусмотрены Правилами 354, </w:t>
      </w:r>
      <w:r w:rsidRPr="00997AA3">
        <w:rPr>
          <w:rFonts w:cstheme="minorHAnsi"/>
          <w:lang w:val="ru-RU" w:bidi="ar-SA"/>
        </w:rPr>
        <w:t>если период работы прибора учета составил более 3 месяцев</w:t>
      </w:r>
      <w:r w:rsidRPr="00997AA3">
        <w:rPr>
          <w:rFonts w:cstheme="minorHAnsi"/>
          <w:color w:val="080000"/>
          <w:lang w:val="ru-RU" w:bidi="ar-SA"/>
        </w:rPr>
        <w:t xml:space="preserve">. </w:t>
      </w:r>
      <w:proofErr w:type="gramEnd"/>
    </w:p>
    <w:p w14:paraId="6D41A351" w14:textId="5F2EFE28" w:rsidR="00A77A8B" w:rsidRPr="00997AA3" w:rsidRDefault="00A77A8B" w:rsidP="00D77831">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00000"/>
          <w:lang w:val="ru-RU" w:bidi="ar-SA"/>
        </w:rPr>
        <w:t xml:space="preserve">В случае выявленного </w:t>
      </w:r>
      <w:proofErr w:type="spellStart"/>
      <w:r w:rsidRPr="00997AA3">
        <w:rPr>
          <w:rFonts w:cstheme="minorHAnsi"/>
          <w:color w:val="000000"/>
          <w:lang w:val="ru-RU" w:bidi="ar-SA"/>
        </w:rPr>
        <w:t>безучетного</w:t>
      </w:r>
      <w:proofErr w:type="spellEnd"/>
      <w:r w:rsidRPr="00997AA3">
        <w:rPr>
          <w:rFonts w:cstheme="minorHAnsi"/>
          <w:color w:val="000000"/>
          <w:lang w:val="ru-RU" w:bidi="ar-SA"/>
        </w:rPr>
        <w:t xml:space="preserve"> потребления электрической энергии, объем </w:t>
      </w:r>
      <w:proofErr w:type="spellStart"/>
      <w:r w:rsidRPr="00997AA3">
        <w:rPr>
          <w:rFonts w:cstheme="minorHAnsi"/>
          <w:color w:val="000000"/>
          <w:lang w:val="ru-RU" w:bidi="ar-SA"/>
        </w:rPr>
        <w:t>безучетного</w:t>
      </w:r>
      <w:proofErr w:type="spellEnd"/>
      <w:r w:rsidRPr="00997AA3">
        <w:rPr>
          <w:rFonts w:cstheme="minorHAnsi"/>
          <w:color w:val="000000"/>
          <w:lang w:val="ru-RU" w:bidi="ar-SA"/>
        </w:rPr>
        <w:t xml:space="preserve"> потребления электрической энергии определяется в соответствии с действующим законодательством. Лица, уполномоченные представлять интересы Исполнителя, в том числе при взаимодействии с </w:t>
      </w:r>
      <w:r w:rsidR="00F45D7C" w:rsidRPr="00997AA3">
        <w:rPr>
          <w:rFonts w:cstheme="minorHAnsi"/>
          <w:color w:val="000000"/>
          <w:lang w:val="ru-RU" w:bidi="ar-SA"/>
        </w:rPr>
        <w:t>С</w:t>
      </w:r>
      <w:r w:rsidRPr="00997AA3">
        <w:rPr>
          <w:rFonts w:cstheme="minorHAnsi"/>
          <w:color w:val="000000"/>
          <w:lang w:val="ru-RU" w:bidi="ar-SA"/>
        </w:rPr>
        <w:t>етевой компанией, указанные в Приложении №</w:t>
      </w:r>
      <w:r w:rsidR="00B74726" w:rsidRPr="00997AA3">
        <w:rPr>
          <w:rFonts w:cstheme="minorHAnsi"/>
          <w:color w:val="000000"/>
          <w:lang w:val="ru-RU" w:bidi="ar-SA"/>
        </w:rPr>
        <w:t xml:space="preserve"> </w:t>
      </w:r>
      <w:r w:rsidRPr="00997AA3">
        <w:rPr>
          <w:rFonts w:cstheme="minorHAnsi"/>
          <w:color w:val="000000"/>
          <w:lang w:val="ru-RU" w:bidi="ar-SA"/>
        </w:rPr>
        <w:t xml:space="preserve">2 Договора, вправе принимать уведомления о проверке приборов учета и составлении акта, присутствовать при проведении проверки, совершать иные необходимые действия, в случае выявления факта </w:t>
      </w:r>
      <w:proofErr w:type="spellStart"/>
      <w:r w:rsidRPr="00997AA3">
        <w:rPr>
          <w:rFonts w:cstheme="minorHAnsi"/>
          <w:color w:val="000000"/>
          <w:lang w:val="ru-RU" w:bidi="ar-SA"/>
        </w:rPr>
        <w:t>безучетного</w:t>
      </w:r>
      <w:proofErr w:type="spellEnd"/>
      <w:r w:rsidRPr="00997AA3">
        <w:rPr>
          <w:rFonts w:cstheme="minorHAnsi"/>
          <w:color w:val="000000"/>
          <w:lang w:val="ru-RU" w:bidi="ar-SA"/>
        </w:rPr>
        <w:t xml:space="preserve"> потребления электрической энергии</w:t>
      </w:r>
      <w:r w:rsidRPr="00997AA3">
        <w:rPr>
          <w:rFonts w:cstheme="minorHAnsi"/>
          <w:color w:val="080000"/>
          <w:lang w:val="ru-RU" w:bidi="ar-SA"/>
        </w:rPr>
        <w:t xml:space="preserve">. </w:t>
      </w:r>
    </w:p>
    <w:p w14:paraId="6D41A352" w14:textId="629823E1" w:rsidR="00977B13" w:rsidRPr="00997AA3" w:rsidRDefault="00977B13" w:rsidP="00D77831">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 xml:space="preserve">В случае если в результате проверки прибора учета, сделано заключение о непригодности расчетного прибора учета для осуществления расчетов за потребленную электрическую энергию (мощность), о несоответствии расчетного прибора учета требованиям, предъявляемым к такому прибору учета, и при этом не был установлен факт </w:t>
      </w:r>
      <w:proofErr w:type="spellStart"/>
      <w:r w:rsidRPr="00997AA3">
        <w:rPr>
          <w:rFonts w:cstheme="minorHAnsi"/>
          <w:color w:val="080000"/>
          <w:lang w:val="ru-RU" w:bidi="ar-SA"/>
        </w:rPr>
        <w:t>безучетного</w:t>
      </w:r>
      <w:proofErr w:type="spellEnd"/>
      <w:r w:rsidRPr="00997AA3">
        <w:rPr>
          <w:rFonts w:cstheme="minorHAnsi"/>
          <w:color w:val="080000"/>
          <w:lang w:val="ru-RU" w:bidi="ar-SA"/>
        </w:rPr>
        <w:t xml:space="preserve"> потребления, в отношении соответствующей точки поставки, Гарантирующим поставщиком выполняется перерасчет за потребленную электрическую энергию (мощность) с даты предыдущей</w:t>
      </w:r>
      <w:proofErr w:type="gramEnd"/>
      <w:r w:rsidRPr="00997AA3">
        <w:rPr>
          <w:rFonts w:cstheme="minorHAnsi"/>
          <w:color w:val="080000"/>
          <w:lang w:val="ru-RU" w:bidi="ar-SA"/>
        </w:rPr>
        <w:t xml:space="preserve">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в соответствии с настоящим документом) до даты составления акта проверки.</w:t>
      </w:r>
    </w:p>
    <w:p w14:paraId="6D41A353" w14:textId="77777777" w:rsidR="00977B13" w:rsidRPr="00997AA3" w:rsidRDefault="00977B13" w:rsidP="003D6F22">
      <w:pPr>
        <w:autoSpaceDE w:val="0"/>
        <w:autoSpaceDN w:val="0"/>
        <w:adjustRightInd w:val="0"/>
        <w:ind w:firstLine="567"/>
        <w:jc w:val="both"/>
        <w:rPr>
          <w:rFonts w:cstheme="minorHAnsi"/>
          <w:color w:val="080000"/>
          <w:lang w:val="ru-RU" w:bidi="ar-SA"/>
        </w:rPr>
      </w:pPr>
      <w:r w:rsidRPr="00997AA3">
        <w:rPr>
          <w:rFonts w:cstheme="minorHAnsi"/>
          <w:color w:val="080000"/>
          <w:lang w:val="ru-RU" w:bidi="ar-SA"/>
        </w:rPr>
        <w:t xml:space="preserve">Если указанное заключение было сделано в отношении прибора учета, присоединенного к интеллектуальной системе учета электрической энергии (мощности), перерасчет осуществляется за последние 3 </w:t>
      </w:r>
      <w:proofErr w:type="gramStart"/>
      <w:r w:rsidRPr="00997AA3">
        <w:rPr>
          <w:rFonts w:cstheme="minorHAnsi"/>
          <w:color w:val="080000"/>
          <w:lang w:val="ru-RU" w:bidi="ar-SA"/>
        </w:rPr>
        <w:t>расчетных</w:t>
      </w:r>
      <w:proofErr w:type="gramEnd"/>
      <w:r w:rsidRPr="00997AA3">
        <w:rPr>
          <w:rFonts w:cstheme="minorHAnsi"/>
          <w:color w:val="080000"/>
          <w:lang w:val="ru-RU" w:bidi="ar-SA"/>
        </w:rPr>
        <w:t xml:space="preserve"> периода.</w:t>
      </w:r>
    </w:p>
    <w:p w14:paraId="6D41A354" w14:textId="77777777" w:rsidR="00977B13" w:rsidRPr="00997AA3" w:rsidRDefault="00977B13" w:rsidP="003D6F22">
      <w:pPr>
        <w:autoSpaceDE w:val="0"/>
        <w:autoSpaceDN w:val="0"/>
        <w:adjustRightInd w:val="0"/>
        <w:ind w:firstLine="567"/>
        <w:jc w:val="both"/>
        <w:rPr>
          <w:rFonts w:cstheme="minorHAnsi"/>
          <w:color w:val="080000"/>
          <w:lang w:val="ru-RU" w:bidi="ar-SA"/>
        </w:rPr>
      </w:pPr>
      <w:r w:rsidRPr="00997AA3">
        <w:rPr>
          <w:rFonts w:cstheme="minorHAnsi"/>
          <w:color w:val="080000"/>
          <w:lang w:val="ru-RU" w:bidi="ar-SA"/>
        </w:rPr>
        <w:t xml:space="preserve">Перерасчет за потребленную </w:t>
      </w:r>
      <w:r w:rsidR="003F593C" w:rsidRPr="00997AA3">
        <w:rPr>
          <w:rFonts w:cstheme="minorHAnsi"/>
          <w:color w:val="080000"/>
          <w:lang w:val="ru-RU" w:bidi="ar-SA"/>
        </w:rPr>
        <w:t>электроэнергию</w:t>
      </w:r>
      <w:r w:rsidR="003D6F22" w:rsidRPr="00997AA3">
        <w:rPr>
          <w:rFonts w:cstheme="minorHAnsi"/>
          <w:color w:val="080000"/>
          <w:lang w:val="ru-RU" w:bidi="ar-SA"/>
        </w:rPr>
        <w:t xml:space="preserve"> </w:t>
      </w:r>
      <w:r w:rsidRPr="00997AA3">
        <w:rPr>
          <w:rFonts w:cstheme="minorHAnsi"/>
          <w:color w:val="080000"/>
          <w:lang w:val="ru-RU" w:bidi="ar-SA"/>
        </w:rPr>
        <w:t>осуществляется в соответствии с расчетными способами согласно п.</w:t>
      </w:r>
      <w:r w:rsidR="007C77F7" w:rsidRPr="00997AA3">
        <w:rPr>
          <w:rFonts w:cstheme="minorHAnsi"/>
          <w:color w:val="080000"/>
          <w:lang w:val="ru-RU" w:bidi="ar-SA"/>
        </w:rPr>
        <w:t xml:space="preserve"> 5.4 или 5</w:t>
      </w:r>
      <w:r w:rsidR="009826DB" w:rsidRPr="00997AA3">
        <w:rPr>
          <w:rFonts w:cstheme="minorHAnsi"/>
          <w:color w:val="080000"/>
          <w:lang w:val="ru-RU" w:bidi="ar-SA"/>
        </w:rPr>
        <w:t>.6</w:t>
      </w:r>
      <w:r w:rsidRPr="00997AA3">
        <w:rPr>
          <w:rFonts w:cstheme="minorHAnsi"/>
          <w:color w:val="080000"/>
          <w:lang w:val="ru-RU" w:bidi="ar-SA"/>
        </w:rPr>
        <w:t xml:space="preserve"> настоящего Договора.</w:t>
      </w:r>
    </w:p>
    <w:p w14:paraId="6D41A355" w14:textId="4D44356B" w:rsidR="00A77A8B" w:rsidRPr="00997AA3" w:rsidRDefault="00A77A8B" w:rsidP="00D77831">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 xml:space="preserve">В случае </w:t>
      </w:r>
      <w:r w:rsidR="00506F36" w:rsidRPr="00997AA3">
        <w:rPr>
          <w:rFonts w:cstheme="minorHAnsi"/>
          <w:color w:val="080000"/>
          <w:lang w:val="ru-RU" w:bidi="ar-SA"/>
        </w:rPr>
        <w:t>е</w:t>
      </w:r>
      <w:r w:rsidR="003F593C" w:rsidRPr="00997AA3">
        <w:rPr>
          <w:rFonts w:cstheme="minorHAnsi"/>
          <w:color w:val="080000"/>
          <w:lang w:val="ru-RU" w:bidi="ar-SA"/>
        </w:rPr>
        <w:t xml:space="preserve">сли измерительный комплекс не подключен к </w:t>
      </w:r>
      <w:r w:rsidR="003F593C" w:rsidRPr="00997AA3">
        <w:rPr>
          <w:rFonts w:cstheme="minorHAnsi"/>
          <w:lang w:val="ru-RU" w:bidi="ar-SA"/>
        </w:rPr>
        <w:t xml:space="preserve">интеллектуальной системе учета электрической энергии (мощности) и имеются </w:t>
      </w:r>
      <w:r w:rsidRPr="00997AA3">
        <w:rPr>
          <w:rFonts w:cstheme="minorHAnsi"/>
          <w:color w:val="080000"/>
          <w:lang w:val="ru-RU" w:bidi="ar-SA"/>
        </w:rPr>
        <w:t>расхождения показаний приборов учета в отчете Исполнителя по электропотреблению, не согласованному с Сетевой организацией</w:t>
      </w:r>
      <w:r w:rsidR="00273A48" w:rsidRPr="00997AA3">
        <w:rPr>
          <w:rFonts w:cstheme="minorHAnsi"/>
          <w:color w:val="080000"/>
          <w:lang w:val="ru-RU" w:bidi="ar-SA"/>
        </w:rPr>
        <w:t xml:space="preserve"> (Иным владельцем сетей)</w:t>
      </w:r>
      <w:r w:rsidR="00DE3B72" w:rsidRPr="00997AA3">
        <w:rPr>
          <w:rFonts w:cstheme="minorHAnsi"/>
          <w:color w:val="080000"/>
          <w:lang w:val="ru-RU" w:bidi="ar-SA"/>
        </w:rPr>
        <w:t>,</w:t>
      </w:r>
      <w:r w:rsidRPr="00997AA3">
        <w:rPr>
          <w:rFonts w:cstheme="minorHAnsi"/>
          <w:color w:val="080000"/>
          <w:lang w:val="ru-RU" w:bidi="ar-SA"/>
        </w:rPr>
        <w:t xml:space="preserve"> и показаний приборов учета, зафиксированных Сетевой организацией в результате контрольной проверки и предоставленных Гарантирующему поставщику, объем потребления электрической энергии в данный расчетный период определяется на основании показаний</w:t>
      </w:r>
      <w:proofErr w:type="gramEnd"/>
      <w:r w:rsidRPr="00997AA3">
        <w:rPr>
          <w:rFonts w:cstheme="minorHAnsi"/>
          <w:color w:val="080000"/>
          <w:lang w:val="ru-RU" w:bidi="ar-SA"/>
        </w:rPr>
        <w:t xml:space="preserve"> приборов учета из акта Сетевой организации</w:t>
      </w:r>
      <w:r w:rsidR="00992FFB" w:rsidRPr="00997AA3">
        <w:rPr>
          <w:rFonts w:cstheme="minorHAnsi"/>
          <w:color w:val="080000"/>
          <w:lang w:val="ru-RU" w:bidi="ar-SA"/>
        </w:rPr>
        <w:t xml:space="preserve"> (Иного владельца сетей)</w:t>
      </w:r>
      <w:r w:rsidRPr="00997AA3">
        <w:rPr>
          <w:rFonts w:cstheme="minorHAnsi"/>
          <w:color w:val="080000"/>
          <w:lang w:val="ru-RU" w:bidi="ar-SA"/>
        </w:rPr>
        <w:t>.</w:t>
      </w:r>
    </w:p>
    <w:p w14:paraId="6D41A356" w14:textId="77777777" w:rsidR="00A77A8B" w:rsidRPr="00997AA3" w:rsidRDefault="00A77A8B" w:rsidP="003D6F22">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В случае расхождения показаний приборов учета на конец расчетного периода в отчете Исполнителя по электропотреблению, согласованному с Сетевой организацией</w:t>
      </w:r>
      <w:r w:rsidR="00DB1F83" w:rsidRPr="00997AA3">
        <w:rPr>
          <w:rFonts w:cstheme="minorHAnsi"/>
          <w:color w:val="080000"/>
          <w:lang w:val="ru-RU" w:bidi="ar-SA"/>
        </w:rPr>
        <w:t xml:space="preserve"> (Иным </w:t>
      </w:r>
      <w:r w:rsidR="00DB1F83" w:rsidRPr="00997AA3">
        <w:rPr>
          <w:rFonts w:cstheme="minorHAnsi"/>
          <w:color w:val="080000"/>
          <w:lang w:val="ru-RU" w:bidi="ar-SA"/>
        </w:rPr>
        <w:lastRenderedPageBreak/>
        <w:t>владельцем сетей)</w:t>
      </w:r>
      <w:r w:rsidR="00DE3B72" w:rsidRPr="00997AA3">
        <w:rPr>
          <w:rFonts w:cstheme="minorHAnsi"/>
          <w:color w:val="080000"/>
          <w:lang w:val="ru-RU" w:bidi="ar-SA"/>
        </w:rPr>
        <w:t>,</w:t>
      </w:r>
      <w:r w:rsidRPr="00997AA3">
        <w:rPr>
          <w:rFonts w:cstheme="minorHAnsi"/>
          <w:color w:val="080000"/>
          <w:lang w:val="ru-RU" w:bidi="ar-SA"/>
        </w:rPr>
        <w:t xml:space="preserve"> и в отчете Сетевой организации</w:t>
      </w:r>
      <w:r w:rsidR="00DB1F83" w:rsidRPr="00997AA3">
        <w:rPr>
          <w:rFonts w:cstheme="minorHAnsi"/>
          <w:color w:val="080000"/>
          <w:lang w:val="ru-RU" w:bidi="ar-SA"/>
        </w:rPr>
        <w:t xml:space="preserve"> (Иного владельца сетей)</w:t>
      </w:r>
      <w:r w:rsidRPr="00997AA3">
        <w:rPr>
          <w:rFonts w:cstheme="minorHAnsi"/>
          <w:color w:val="080000"/>
          <w:lang w:val="ru-RU" w:bidi="ar-SA"/>
        </w:rPr>
        <w:t>, представленных Гарантирующему поставщику, объем потребления электрической энергии в данный расчетный период определяется на основании показаний приборов учета из отчета Исполнителя.</w:t>
      </w:r>
    </w:p>
    <w:p w14:paraId="6D41A357" w14:textId="77777777" w:rsidR="00A77A8B" w:rsidRPr="00997AA3" w:rsidRDefault="00506F36" w:rsidP="003D6F22">
      <w:pPr>
        <w:widowControl w:val="0"/>
        <w:autoSpaceDE w:val="0"/>
        <w:autoSpaceDN w:val="0"/>
        <w:adjustRightInd w:val="0"/>
        <w:spacing w:line="104" w:lineRule="atLeast"/>
        <w:ind w:firstLine="567"/>
        <w:jc w:val="both"/>
        <w:rPr>
          <w:rFonts w:cstheme="minorHAnsi"/>
          <w:color w:val="080000"/>
          <w:lang w:val="ru-RU" w:bidi="ar-SA"/>
        </w:rPr>
      </w:pPr>
      <w:proofErr w:type="gramStart"/>
      <w:r w:rsidRPr="00997AA3">
        <w:rPr>
          <w:rFonts w:cstheme="minorHAnsi"/>
          <w:color w:val="080000"/>
          <w:lang w:val="ru-RU" w:bidi="ar-SA"/>
        </w:rPr>
        <w:t xml:space="preserve">В случае если измерительный комплекс не подключен к </w:t>
      </w:r>
      <w:r w:rsidRPr="00997AA3">
        <w:rPr>
          <w:rFonts w:cstheme="minorHAnsi"/>
          <w:lang w:val="ru-RU" w:bidi="ar-SA"/>
        </w:rPr>
        <w:t xml:space="preserve">интеллектуальной системе учета электрической энергии (мощности) и </w:t>
      </w:r>
      <w:r w:rsidR="00A77A8B" w:rsidRPr="00997AA3">
        <w:rPr>
          <w:rFonts w:cstheme="minorHAnsi"/>
          <w:color w:val="080000"/>
          <w:lang w:val="ru-RU" w:bidi="ar-SA"/>
        </w:rPr>
        <w:t>непредставлени</w:t>
      </w:r>
      <w:r w:rsidRPr="00997AA3">
        <w:rPr>
          <w:rFonts w:cstheme="minorHAnsi"/>
          <w:color w:val="080000"/>
          <w:lang w:val="ru-RU" w:bidi="ar-SA"/>
        </w:rPr>
        <w:t>и</w:t>
      </w:r>
      <w:r w:rsidR="00A77A8B" w:rsidRPr="00997AA3">
        <w:rPr>
          <w:rFonts w:cstheme="minorHAnsi"/>
          <w:color w:val="080000"/>
          <w:lang w:val="ru-RU" w:bidi="ar-SA"/>
        </w:rPr>
        <w:t xml:space="preserve"> Исполнителем показаний расчетного прибора учета в </w:t>
      </w:r>
      <w:r w:rsidR="00120A3D" w:rsidRPr="00997AA3">
        <w:rPr>
          <w:rFonts w:cstheme="minorHAnsi"/>
          <w:color w:val="080000"/>
          <w:lang w:val="ru-RU" w:bidi="ar-SA"/>
        </w:rPr>
        <w:t>сроки, установленные в п. 3.2.11</w:t>
      </w:r>
      <w:r w:rsidR="00A77A8B" w:rsidRPr="00997AA3">
        <w:rPr>
          <w:rFonts w:cstheme="minorHAnsi"/>
          <w:color w:val="080000"/>
          <w:lang w:val="ru-RU" w:bidi="ar-SA"/>
        </w:rPr>
        <w:t xml:space="preserve"> настоящего Договора, Гарантирующий поставщик вправе определить объем потребления электрической энергии по показаниям приборов учета, зафиксированным Сетевой организацией</w:t>
      </w:r>
      <w:r w:rsidR="008A78EA" w:rsidRPr="00997AA3">
        <w:rPr>
          <w:rFonts w:cstheme="minorHAnsi"/>
          <w:color w:val="080000"/>
          <w:lang w:val="ru-RU" w:bidi="ar-SA"/>
        </w:rPr>
        <w:t xml:space="preserve"> (Иным владельцем сетей)</w:t>
      </w:r>
      <w:r w:rsidR="00A77A8B" w:rsidRPr="00997AA3">
        <w:rPr>
          <w:rFonts w:cstheme="minorHAnsi"/>
          <w:color w:val="080000"/>
          <w:lang w:val="ru-RU" w:bidi="ar-SA"/>
        </w:rPr>
        <w:t xml:space="preserve"> в результате контрольного снятия показаний, и предоставленным до 3 числа месяца, следующего за</w:t>
      </w:r>
      <w:proofErr w:type="gramEnd"/>
      <w:r w:rsidR="00A77A8B" w:rsidRPr="00997AA3">
        <w:rPr>
          <w:rFonts w:cstheme="minorHAnsi"/>
          <w:color w:val="080000"/>
          <w:lang w:val="ru-RU" w:bidi="ar-SA"/>
        </w:rPr>
        <w:t xml:space="preserve"> расчетным.</w:t>
      </w:r>
    </w:p>
    <w:p w14:paraId="6D41A35C" w14:textId="0F7856CF" w:rsidR="00A802F6" w:rsidRPr="0037596A" w:rsidRDefault="0037596A" w:rsidP="0037596A">
      <w:pPr>
        <w:pStyle w:val="aa"/>
        <w:widowControl w:val="0"/>
        <w:numPr>
          <w:ilvl w:val="1"/>
          <w:numId w:val="9"/>
        </w:numPr>
        <w:tabs>
          <w:tab w:val="left" w:pos="851"/>
        </w:tabs>
        <w:autoSpaceDE w:val="0"/>
        <w:autoSpaceDN w:val="0"/>
        <w:adjustRightInd w:val="0"/>
        <w:spacing w:line="104" w:lineRule="atLeast"/>
        <w:ind w:left="0" w:firstLine="567"/>
        <w:jc w:val="both"/>
        <w:rPr>
          <w:rFonts w:cstheme="minorHAnsi"/>
          <w:lang w:val="ru-RU"/>
        </w:rPr>
      </w:pPr>
      <w:proofErr w:type="gramStart"/>
      <w:r w:rsidRPr="0037596A">
        <w:rPr>
          <w:rFonts w:cstheme="minorHAnsi"/>
          <w:lang w:val="ru-RU"/>
        </w:rPr>
        <w:t xml:space="preserve">Стоимость электрической энергии, потребляемой при использовании и содержании общего имущества в многоквартирном доме, в случае двукратного </w:t>
      </w:r>
      <w:proofErr w:type="spellStart"/>
      <w:r w:rsidRPr="0037596A">
        <w:rPr>
          <w:rFonts w:cstheme="minorHAnsi"/>
          <w:lang w:val="ru-RU"/>
        </w:rPr>
        <w:t>недопуска</w:t>
      </w:r>
      <w:proofErr w:type="spellEnd"/>
      <w:r w:rsidRPr="0037596A">
        <w:rPr>
          <w:rFonts w:cstheme="minorHAnsi"/>
          <w:lang w:val="ru-RU"/>
        </w:rPr>
        <w:t xml:space="preserve"> Исполнителем представителей Гарантирующего поставщика или Сетевой организации для проверки состояния коллективного (общедомового) прибора учета электрической энергии (проверки достоверности представленных сведений о показаниях такого прибора учета) в помещениях, отнесенных к общему имуществу многоквартирного дома, определяется исходя из нормативов потребления электрической энергии в целях содержания</w:t>
      </w:r>
      <w:proofErr w:type="gramEnd"/>
      <w:r w:rsidRPr="0037596A">
        <w:rPr>
          <w:rFonts w:cstheme="minorHAnsi"/>
          <w:lang w:val="ru-RU"/>
        </w:rPr>
        <w:t xml:space="preserve"> общего имущества в многоквартирном доме с учетом повышающего коэффициента.​</w:t>
      </w:r>
    </w:p>
    <w:p w14:paraId="6D41A35D" w14:textId="6C54CFCA" w:rsidR="00A802F6" w:rsidRPr="00997AA3" w:rsidRDefault="00A802F6" w:rsidP="00D77831">
      <w:pPr>
        <w:pStyle w:val="aa"/>
        <w:widowControl w:val="0"/>
        <w:numPr>
          <w:ilvl w:val="1"/>
          <w:numId w:val="9"/>
        </w:numPr>
        <w:tabs>
          <w:tab w:val="left" w:pos="1134"/>
          <w:tab w:val="left" w:pos="8575"/>
        </w:tabs>
        <w:autoSpaceDE w:val="0"/>
        <w:autoSpaceDN w:val="0"/>
        <w:adjustRightInd w:val="0"/>
        <w:spacing w:line="104" w:lineRule="atLeast"/>
        <w:ind w:left="0" w:firstLine="567"/>
        <w:jc w:val="both"/>
        <w:rPr>
          <w:rFonts w:cstheme="minorHAnsi"/>
          <w:lang w:val="ru-RU"/>
        </w:rPr>
      </w:pPr>
      <w:r w:rsidRPr="00997AA3">
        <w:rPr>
          <w:rFonts w:cstheme="minorHAnsi"/>
          <w:lang w:val="ru-RU"/>
        </w:rPr>
        <w:t>Объем электрической энергии, потребляемой при исполь</w:t>
      </w:r>
      <w:r w:rsidR="00D77831">
        <w:rPr>
          <w:rFonts w:cstheme="minorHAnsi"/>
          <w:lang w:val="ru-RU"/>
        </w:rPr>
        <w:t>з</w:t>
      </w:r>
      <w:r w:rsidRPr="00997AA3">
        <w:rPr>
          <w:rFonts w:cstheme="minorHAnsi"/>
          <w:lang w:val="ru-RU"/>
        </w:rPr>
        <w:t xml:space="preserve">овании и содержании общего имущества в многоквартирном доме, </w:t>
      </w:r>
      <w:r w:rsidRPr="00997AA3">
        <w:rPr>
          <w:rFonts w:cstheme="minorHAnsi"/>
          <w:lang w:val="ru-RU" w:bidi="ar-SA"/>
        </w:rPr>
        <w:t>определяется исходя из нормативов потребления электрической энергии в целях содержания общего имущества в многоквартирном доме с учетом повышающего коэффициента, в следующих случаях:</w:t>
      </w:r>
    </w:p>
    <w:p w14:paraId="6D41A35E" w14:textId="0160913B" w:rsidR="00A802F6" w:rsidRPr="00D77831" w:rsidRDefault="00A802F6" w:rsidP="00D7783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proofErr w:type="gramStart"/>
      <w:r w:rsidRPr="00D77831">
        <w:rPr>
          <w:rFonts w:cstheme="minorHAnsi"/>
          <w:color w:val="080000"/>
          <w:lang w:val="ru-RU" w:bidi="ar-SA"/>
        </w:rPr>
        <w:t xml:space="preserve">при двукратном </w:t>
      </w:r>
      <w:proofErr w:type="spellStart"/>
      <w:r w:rsidRPr="00D77831">
        <w:rPr>
          <w:rFonts w:cstheme="minorHAnsi"/>
          <w:color w:val="080000"/>
          <w:lang w:val="ru-RU" w:bidi="ar-SA"/>
        </w:rPr>
        <w:t>недопуске</w:t>
      </w:r>
      <w:proofErr w:type="spellEnd"/>
      <w:r w:rsidRPr="00D77831">
        <w:rPr>
          <w:rFonts w:cstheme="minorHAnsi"/>
          <w:color w:val="080000"/>
          <w:lang w:val="ru-RU" w:bidi="ar-SA"/>
        </w:rPr>
        <w:t xml:space="preserve"> Исполнителем представителей Гарантирующего поставщика для установки и (или) подключения коллективного (общедомового) прибора учета электрической энергии к интеллектуальной системе учета электрической энергии (мощности),</w:t>
      </w:r>
      <w:r w:rsidR="006C481D" w:rsidRPr="00D77831">
        <w:rPr>
          <w:rFonts w:cstheme="minorHAnsi"/>
          <w:color w:val="080000"/>
          <w:lang w:val="ru-RU" w:bidi="ar-SA"/>
        </w:rPr>
        <w:t xml:space="preserve"> для</w:t>
      </w:r>
      <w:r w:rsidRPr="00D77831">
        <w:rPr>
          <w:rFonts w:cstheme="minorHAnsi"/>
          <w:color w:val="080000"/>
          <w:lang w:val="ru-RU" w:bidi="ar-SA"/>
        </w:rPr>
        <w:t xml:space="preserve"> проверки состояния установленного и введенного в эксплуатацию коллективного (общедомового) прибора учета электрической энергии и (или) компонентов интеллектуальной системы учета электрической энергии (мощности), а также индивидуальных или общих приборов учета, в помещениях, отнесенных к общему</w:t>
      </w:r>
      <w:proofErr w:type="gramEnd"/>
      <w:r w:rsidRPr="00D77831">
        <w:rPr>
          <w:rFonts w:cstheme="minorHAnsi"/>
          <w:color w:val="080000"/>
          <w:lang w:val="ru-RU" w:bidi="ar-SA"/>
        </w:rPr>
        <w:t xml:space="preserve"> имуществу многоквартирного дома</w:t>
      </w:r>
      <w:r w:rsidR="006C481D" w:rsidRPr="00D77831">
        <w:rPr>
          <w:rFonts w:cstheme="minorHAnsi"/>
          <w:color w:val="080000"/>
          <w:lang w:val="ru-RU" w:bidi="ar-SA"/>
        </w:rPr>
        <w:t>;</w:t>
      </w:r>
    </w:p>
    <w:p w14:paraId="6D41A35F" w14:textId="326F220E" w:rsidR="00A802F6" w:rsidRPr="00D77831" w:rsidRDefault="00132949" w:rsidP="00D7783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D77831">
        <w:rPr>
          <w:rFonts w:cstheme="minorHAnsi"/>
          <w:color w:val="080000"/>
          <w:lang w:val="ru-RU" w:bidi="ar-SA"/>
        </w:rPr>
        <w:t>при вмешательстве</w:t>
      </w:r>
      <w:r w:rsidR="00A802F6" w:rsidRPr="00D77831">
        <w:rPr>
          <w:rFonts w:cstheme="minorHAnsi"/>
          <w:color w:val="080000"/>
          <w:lang w:val="ru-RU" w:bidi="ar-SA"/>
        </w:rPr>
        <w:t xml:space="preserve"> </w:t>
      </w:r>
      <w:r w:rsidRPr="00D77831">
        <w:rPr>
          <w:rFonts w:cstheme="minorHAnsi"/>
          <w:color w:val="080000"/>
          <w:lang w:val="ru-RU" w:bidi="ar-SA"/>
        </w:rPr>
        <w:t>Исполнителем</w:t>
      </w:r>
      <w:r w:rsidR="00A802F6" w:rsidRPr="00D77831">
        <w:rPr>
          <w:rFonts w:cstheme="minorHAnsi"/>
          <w:color w:val="080000"/>
          <w:lang w:val="ru-RU" w:bidi="ar-SA"/>
        </w:rPr>
        <w:t xml:space="preserve"> в работу коллективного (общедомового) прибора учета электрической энергии и (или) компонентов интеллектуальной системы учета эл</w:t>
      </w:r>
      <w:r w:rsidR="006C481D" w:rsidRPr="00D77831">
        <w:rPr>
          <w:rFonts w:cstheme="minorHAnsi"/>
          <w:color w:val="080000"/>
          <w:lang w:val="ru-RU" w:bidi="ar-SA"/>
        </w:rPr>
        <w:t>ектрической энергии (мощности);</w:t>
      </w:r>
    </w:p>
    <w:p w14:paraId="6D41A360" w14:textId="26512689" w:rsidR="00845745" w:rsidRPr="00997AA3" w:rsidRDefault="00132949" w:rsidP="00D77831">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rPr>
      </w:pPr>
      <w:r w:rsidRPr="00D77831">
        <w:rPr>
          <w:rFonts w:cstheme="minorHAnsi"/>
          <w:color w:val="080000"/>
          <w:lang w:val="ru-RU" w:bidi="ar-SA"/>
        </w:rPr>
        <w:t>при необеспечении</w:t>
      </w:r>
      <w:r w:rsidR="00A802F6" w:rsidRPr="00D77831">
        <w:rPr>
          <w:rFonts w:cstheme="minorHAnsi"/>
          <w:color w:val="080000"/>
          <w:lang w:val="ru-RU" w:bidi="ar-SA"/>
        </w:rPr>
        <w:t xml:space="preserve"> Исполнителем сохранности пломб, знаков визуального контроля (при их наличии), у</w:t>
      </w:r>
      <w:r w:rsidRPr="00D77831">
        <w:rPr>
          <w:rFonts w:cstheme="minorHAnsi"/>
          <w:color w:val="080000"/>
          <w:lang w:val="ru-RU" w:bidi="ar-SA"/>
        </w:rPr>
        <w:t>становленных</w:t>
      </w:r>
      <w:r w:rsidRPr="00997AA3">
        <w:rPr>
          <w:rFonts w:cstheme="minorHAnsi"/>
          <w:lang w:val="ru-RU"/>
        </w:rPr>
        <w:t xml:space="preserve"> в отношении </w:t>
      </w:r>
      <w:r w:rsidR="00A802F6" w:rsidRPr="00997AA3">
        <w:rPr>
          <w:rFonts w:cstheme="minorHAnsi"/>
          <w:lang w:val="ru-RU"/>
        </w:rPr>
        <w:t>прибора учета.</w:t>
      </w:r>
    </w:p>
    <w:p w14:paraId="6D41A361" w14:textId="483A0739" w:rsidR="00A77A8B" w:rsidRPr="00997AA3" w:rsidRDefault="00A64074" w:rsidP="00D77831">
      <w:pPr>
        <w:pStyle w:val="aa"/>
        <w:widowControl w:val="0"/>
        <w:numPr>
          <w:ilvl w:val="1"/>
          <w:numId w:val="9"/>
        </w:numPr>
        <w:tabs>
          <w:tab w:val="left" w:pos="1134"/>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К объему </w:t>
      </w:r>
      <w:r w:rsidR="00A77A8B" w:rsidRPr="00997AA3">
        <w:rPr>
          <w:rFonts w:cstheme="minorHAnsi"/>
          <w:color w:val="080000"/>
          <w:lang w:val="ru-RU" w:bidi="ar-SA"/>
        </w:rPr>
        <w:t xml:space="preserve">электрической энергии, определенному за расчетный период, добавляется объем, рассчитанный в результате выявленных в расчетный период фактов </w:t>
      </w:r>
      <w:proofErr w:type="spellStart"/>
      <w:r w:rsidR="00A77A8B" w:rsidRPr="00997AA3">
        <w:rPr>
          <w:rFonts w:cstheme="minorHAnsi"/>
          <w:color w:val="080000"/>
          <w:lang w:val="ru-RU" w:bidi="ar-SA"/>
        </w:rPr>
        <w:t>безучетного</w:t>
      </w:r>
      <w:proofErr w:type="spellEnd"/>
      <w:r w:rsidR="00A77A8B" w:rsidRPr="00997AA3">
        <w:rPr>
          <w:rFonts w:cstheme="minorHAnsi"/>
          <w:color w:val="080000"/>
          <w:lang w:val="ru-RU" w:bidi="ar-SA"/>
        </w:rPr>
        <w:t xml:space="preserve"> потребления электрической энергии.</w:t>
      </w:r>
    </w:p>
    <w:p w14:paraId="6D41A362" w14:textId="77777777" w:rsidR="00A77A8B" w:rsidRPr="00997AA3" w:rsidRDefault="00A77A8B" w:rsidP="00A77A8B">
      <w:pPr>
        <w:widowControl w:val="0"/>
        <w:autoSpaceDE w:val="0"/>
        <w:autoSpaceDN w:val="0"/>
        <w:adjustRightInd w:val="0"/>
        <w:spacing w:line="104" w:lineRule="atLeast"/>
        <w:ind w:firstLine="567"/>
        <w:jc w:val="both"/>
        <w:rPr>
          <w:rFonts w:cstheme="minorHAnsi"/>
          <w:b/>
          <w:bCs/>
          <w:color w:val="080000"/>
          <w:lang w:val="ru-RU" w:bidi="ar-SA"/>
        </w:rPr>
      </w:pPr>
    </w:p>
    <w:p w14:paraId="6D41A363" w14:textId="26BD5C6C" w:rsidR="00A77A8B" w:rsidRPr="00997AA3"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Порядок определения стоимости электрической энергии и проведения расчетов</w:t>
      </w:r>
    </w:p>
    <w:p w14:paraId="004DDF0E" w14:textId="77777777" w:rsidR="00061486" w:rsidRPr="00061486" w:rsidRDefault="00061486" w:rsidP="00061486">
      <w:pPr>
        <w:pStyle w:val="aa"/>
        <w:widowControl w:val="0"/>
        <w:numPr>
          <w:ilvl w:val="0"/>
          <w:numId w:val="9"/>
        </w:numPr>
        <w:tabs>
          <w:tab w:val="left" w:pos="1134"/>
          <w:tab w:val="left" w:pos="8575"/>
        </w:tabs>
        <w:autoSpaceDE w:val="0"/>
        <w:autoSpaceDN w:val="0"/>
        <w:adjustRightInd w:val="0"/>
        <w:spacing w:line="104" w:lineRule="atLeast"/>
        <w:jc w:val="both"/>
        <w:rPr>
          <w:rFonts w:cstheme="minorHAnsi"/>
          <w:vanish/>
          <w:color w:val="080000"/>
          <w:lang w:val="ru-RU" w:bidi="ar-SA"/>
        </w:rPr>
      </w:pPr>
    </w:p>
    <w:p w14:paraId="6D41A364" w14:textId="53670CCA" w:rsidR="00A77A8B" w:rsidRPr="00997AA3" w:rsidRDefault="00A77A8B" w:rsidP="00D77831">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Расчеты за электрическую энергию по настоящему Договору осуществляются по регулируемым ценам (тарифам), утвержденным Постановлением Региональной энергетической комиссии по Свердловской области на соответствующий период регулирования.</w:t>
      </w:r>
    </w:p>
    <w:p w14:paraId="6D41A365"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 xml:space="preserve">Стоимость электрической энергии по Договору энергоснабжения включает стоимость объема покупки электрической энергии, стоимость услуг по передаче электрической энергии, </w:t>
      </w:r>
      <w:r w:rsidRPr="00997AA3">
        <w:rPr>
          <w:rFonts w:cstheme="minorHAnsi"/>
          <w:color w:val="080000"/>
          <w:lang w:val="ru-RU" w:bidi="ar-SA"/>
        </w:rPr>
        <w:lastRenderedPageBreak/>
        <w:t>сбытовую надбавку, а также стоимость иных услуг, оказание которых является неотъемлемой частью процесса поставки электрической энергии.</w:t>
      </w:r>
    </w:p>
    <w:p w14:paraId="6D41A366"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В случае установления надбавок к тарифам (ценам) стоимость электрической энергии рассчитывается с учетом этих надбавок.</w:t>
      </w:r>
    </w:p>
    <w:p w14:paraId="6D41A367" w14:textId="3ADACBE8"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Расчетным периодом является один календарный месяц.</w:t>
      </w:r>
    </w:p>
    <w:p w14:paraId="6D41A368" w14:textId="3DDF326D"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Исполнитель оплачивает стоимость, поставленной за расчетный период электрической энергии (мощности) до 15-го числа месяца, следующего за расчетным периодом.</w:t>
      </w:r>
    </w:p>
    <w:p w14:paraId="6D41A369" w14:textId="75DF5814"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Расчет за электрическую энергию, объем которой</w:t>
      </w:r>
      <w:r w:rsidR="00E76584" w:rsidRPr="00997AA3">
        <w:rPr>
          <w:rFonts w:cstheme="minorHAnsi"/>
          <w:color w:val="080000"/>
          <w:lang w:val="ru-RU" w:bidi="ar-SA"/>
        </w:rPr>
        <w:t xml:space="preserve"> определен в соответствии с п. 5.4, 5</w:t>
      </w:r>
      <w:r w:rsidRPr="00997AA3">
        <w:rPr>
          <w:rFonts w:cstheme="minorHAnsi"/>
          <w:color w:val="080000"/>
          <w:lang w:val="ru-RU" w:bidi="ar-SA"/>
        </w:rPr>
        <w:t xml:space="preserve">.6, </w:t>
      </w:r>
      <w:r w:rsidR="00A57CDF" w:rsidRPr="00997AA3">
        <w:rPr>
          <w:rFonts w:cstheme="minorHAnsi"/>
          <w:color w:val="080000"/>
          <w:lang w:val="ru-RU" w:bidi="ar-SA"/>
        </w:rPr>
        <w:t>о</w:t>
      </w:r>
      <w:r w:rsidRPr="00997AA3">
        <w:rPr>
          <w:rFonts w:cstheme="minorHAnsi"/>
          <w:color w:val="080000"/>
          <w:lang w:val="ru-RU" w:bidi="ar-SA"/>
        </w:rPr>
        <w:t>существляется по тарифам (ценам) без учета дифференциации по времени суток или по иным критериям, отражающим степень использования коммунальных ресурсов.</w:t>
      </w:r>
    </w:p>
    <w:p w14:paraId="6D41A36A" w14:textId="661CDF5C"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lang w:val="ru-RU" w:bidi="ar-SA"/>
        </w:rPr>
      </w:pPr>
      <w:r w:rsidRPr="002230B9">
        <w:rPr>
          <w:rFonts w:cstheme="minorHAnsi"/>
          <w:color w:val="080000"/>
          <w:lang w:val="ru-RU" w:bidi="ar-SA"/>
        </w:rPr>
        <w:t>Гарантирующий</w:t>
      </w:r>
      <w:r w:rsidRPr="00997AA3">
        <w:rPr>
          <w:rFonts w:cstheme="minorHAnsi"/>
          <w:lang w:val="ru-RU" w:bidi="ar-SA"/>
        </w:rPr>
        <w:t xml:space="preserve"> поставщик формирует счета, универсальные передаточные документы за фактически потребленную электрическую энергию (мощность). В платежные документы включаются суммы налогов, установленных действующим законодательством РФ.</w:t>
      </w:r>
    </w:p>
    <w:p w14:paraId="6D41A36B" w14:textId="77777777" w:rsidR="00A77A8B" w:rsidRPr="00997AA3" w:rsidRDefault="00A77A8B" w:rsidP="00A77A8B">
      <w:pPr>
        <w:tabs>
          <w:tab w:val="left" w:pos="851"/>
        </w:tabs>
        <w:autoSpaceDE w:val="0"/>
        <w:autoSpaceDN w:val="0"/>
        <w:adjustRightInd w:val="0"/>
        <w:ind w:firstLine="567"/>
        <w:jc w:val="both"/>
        <w:rPr>
          <w:rFonts w:cstheme="minorHAnsi"/>
          <w:lang w:val="ru-RU" w:bidi="ar-SA"/>
        </w:rPr>
      </w:pPr>
      <w:r w:rsidRPr="00997AA3">
        <w:rPr>
          <w:rFonts w:cstheme="minorHAnsi"/>
          <w:lang w:val="ru-RU" w:bidi="ar-SA"/>
        </w:rPr>
        <w:t>Исполнитель обязан ежемесячно не позднее 15 числа получать у Гарантирующего поставщика под роспись счета, универсальные передаточные документы. Неисполнение Исполнителем обязанности по получению указанных документов не освобождает его от обязанности произвести оплату электрической энергии (мощнос</w:t>
      </w:r>
      <w:r w:rsidR="00463F0A" w:rsidRPr="00997AA3">
        <w:rPr>
          <w:rFonts w:cstheme="minorHAnsi"/>
          <w:lang w:val="ru-RU" w:bidi="ar-SA"/>
        </w:rPr>
        <w:t>ти) в сроки, предусмотренные п. 6</w:t>
      </w:r>
      <w:r w:rsidRPr="00997AA3">
        <w:rPr>
          <w:rFonts w:cstheme="minorHAnsi"/>
          <w:lang w:val="ru-RU" w:bidi="ar-SA"/>
        </w:rPr>
        <w:t>.3. Договора.</w:t>
      </w:r>
    </w:p>
    <w:p w14:paraId="6D41A36C" w14:textId="77777777" w:rsidR="00A77A8B" w:rsidRPr="00997AA3" w:rsidRDefault="00A77A8B" w:rsidP="00A77A8B">
      <w:pPr>
        <w:tabs>
          <w:tab w:val="left" w:pos="709"/>
        </w:tabs>
        <w:autoSpaceDE w:val="0"/>
        <w:autoSpaceDN w:val="0"/>
        <w:adjustRightInd w:val="0"/>
        <w:ind w:firstLine="567"/>
        <w:jc w:val="both"/>
        <w:rPr>
          <w:rFonts w:cstheme="minorHAnsi"/>
          <w:lang w:val="ru-RU" w:bidi="ar-SA"/>
        </w:rPr>
      </w:pPr>
      <w:r w:rsidRPr="00997AA3">
        <w:rPr>
          <w:rFonts w:cstheme="minorHAnsi"/>
          <w:lang w:val="ru-RU" w:bidi="ar-SA"/>
        </w:rPr>
        <w:t>Универсальный передаточный документ должен быть рассмотрен, подписан и передан Исполнителем Гарантирующему поставщику в течение семи дней с момента его получения</w:t>
      </w:r>
    </w:p>
    <w:p w14:paraId="6D41A36D" w14:textId="77777777" w:rsidR="00A77A8B" w:rsidRPr="00997AA3" w:rsidRDefault="00A77A8B" w:rsidP="00A77A8B">
      <w:pPr>
        <w:tabs>
          <w:tab w:val="left" w:pos="709"/>
        </w:tabs>
        <w:autoSpaceDE w:val="0"/>
        <w:autoSpaceDN w:val="0"/>
        <w:adjustRightInd w:val="0"/>
        <w:ind w:firstLine="567"/>
        <w:jc w:val="both"/>
        <w:rPr>
          <w:rFonts w:cstheme="minorHAnsi"/>
          <w:lang w:val="ru-RU" w:bidi="ar-SA"/>
        </w:rPr>
      </w:pPr>
      <w:r w:rsidRPr="00997AA3">
        <w:rPr>
          <w:rFonts w:cstheme="minorHAnsi"/>
          <w:lang w:val="ru-RU" w:bidi="ar-SA"/>
        </w:rPr>
        <w:t>В случае невозврата в установленный срок универсального передаточного документа либо отсутствия мотивированных возражений по нему, универсальный передаточный документ, включающий в себя объем приема-передачи электрической энергии (мощности), считается принятым без разногласий.</w:t>
      </w:r>
    </w:p>
    <w:p w14:paraId="6D41A36E" w14:textId="47F076BE"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Гарантирующий поставщик вправе направить Исполнителю счета, универсальные передаточные документы за фактически потребленную электрическую энергию (мощность) посредством системы электронного документооборота при условии, что Гарантирующий поставщик и Исполнитель являются пользователями системы электронного документооборота (в том числе при исполнении других договоров), о чем стороны подписали соответствующее соглашение к настоящему Договору.</w:t>
      </w:r>
    </w:p>
    <w:p w14:paraId="6D41A36F"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lang w:val="ru-RU" w:bidi="ar-SA"/>
        </w:rPr>
        <w:t>Если Гарантирующий поставщик и Исполнитель не являются пользователями системы электронного документооборота (в том числе при исполнении других договоров), то Исполнитель самостоятельно получает в офисах Гарантирующего поставщика счета, универсальный передаточный документ за фактически потребленную электрическую энергию (мощность) и несет ответственность за несвоевременное получение указанных документов</w:t>
      </w:r>
      <w:r w:rsidRPr="00997AA3">
        <w:rPr>
          <w:rFonts w:cstheme="minorHAnsi"/>
          <w:color w:val="080000"/>
          <w:lang w:val="ru-RU" w:bidi="ar-SA"/>
        </w:rPr>
        <w:t>.</w:t>
      </w:r>
    </w:p>
    <w:p w14:paraId="6D41A370" w14:textId="283060FE"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При осуществлении расчетов по настоящему Договору Исполнитель в платежных документах обязан указывать назначение платежа номер договора и номер счета, по которому осуществляется платеж или номер договора и номер </w:t>
      </w:r>
      <w:r w:rsidRPr="00997AA3">
        <w:rPr>
          <w:rFonts w:cstheme="minorHAnsi"/>
          <w:lang w:val="ru-RU" w:bidi="ar-SA"/>
        </w:rPr>
        <w:t>универсального передаточного документа</w:t>
      </w:r>
      <w:r w:rsidRPr="00997AA3">
        <w:rPr>
          <w:rFonts w:cstheme="minorHAnsi"/>
          <w:color w:val="080000"/>
          <w:lang w:val="ru-RU" w:bidi="ar-SA"/>
        </w:rPr>
        <w:t>, по которому осуществляется платеж.</w:t>
      </w:r>
    </w:p>
    <w:p w14:paraId="6D41A371"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В случае отсутствия или указания назначения платежа, не соответствующего условиям настоящего пункта договора, Гарантирующий поставщик вправе засчитать платеж в погашение обязательств (счетов), срок исполнения по которым наступил ранее.</w:t>
      </w:r>
    </w:p>
    <w:p w14:paraId="6D41A372"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Оплата неустойки (процентов, пеней) по настоящему Договору производится отдельным платежным поручением. При оплате неустойки (процентов, пеней) по настоящему договору Исполнитель в платежных документах обязан указывать назначение платежа: неустойка.</w:t>
      </w:r>
    </w:p>
    <w:p w14:paraId="6D41A373" w14:textId="6F47564B"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lastRenderedPageBreak/>
        <w:t>Обязательства Исполнителя по оплате считаются выполненными после поступления денежных средств на расчетный счет Гарантирующего поставщика.</w:t>
      </w:r>
    </w:p>
    <w:p w14:paraId="6D41A374"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Гарантирующий поставщик вправе принимать платежи в погашение обязательств (счетов) Исполнителя от третьего лица и засчитывать платежи в вышеуказанном порядке.</w:t>
      </w:r>
    </w:p>
    <w:p w14:paraId="6D41A375" w14:textId="3BD7666D"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Стоимость объема </w:t>
      </w:r>
      <w:proofErr w:type="spellStart"/>
      <w:r w:rsidRPr="00997AA3">
        <w:rPr>
          <w:rFonts w:cstheme="minorHAnsi"/>
          <w:color w:val="080000"/>
          <w:lang w:val="ru-RU" w:bidi="ar-SA"/>
        </w:rPr>
        <w:t>безучетного</w:t>
      </w:r>
      <w:proofErr w:type="spellEnd"/>
      <w:r w:rsidRPr="00997AA3">
        <w:rPr>
          <w:rFonts w:cstheme="minorHAnsi"/>
          <w:color w:val="080000"/>
          <w:lang w:val="ru-RU" w:bidi="ar-SA"/>
        </w:rPr>
        <w:t xml:space="preserve"> потребления рассчитывается по ценам на электрическую энергию за расчетный период, в котором составлен акт о неучтенном потреблении электрической энергии.</w:t>
      </w:r>
    </w:p>
    <w:p w14:paraId="6D41A376" w14:textId="65F9650A" w:rsidR="00A77A8B" w:rsidRPr="00997AA3" w:rsidRDefault="00A77A8B" w:rsidP="002230B9">
      <w:pPr>
        <w:pStyle w:val="aa"/>
        <w:widowControl w:val="0"/>
        <w:numPr>
          <w:ilvl w:val="1"/>
          <w:numId w:val="9"/>
        </w:numPr>
        <w:tabs>
          <w:tab w:val="left" w:pos="1134"/>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электрическую энергию непосредственно Гарантирующему поставщику, то оплата по настоящему Договору производится путем</w:t>
      </w:r>
      <w:r w:rsidR="00AF3CA9" w:rsidRPr="00997AA3">
        <w:rPr>
          <w:rFonts w:cstheme="minorHAnsi"/>
          <w:color w:val="080000"/>
          <w:lang w:val="ru-RU" w:bidi="ar-SA"/>
        </w:rPr>
        <w:t xml:space="preserve"> </w:t>
      </w:r>
      <w:r w:rsidRPr="00997AA3">
        <w:rPr>
          <w:rFonts w:cstheme="minorHAnsi"/>
          <w:color w:val="080000"/>
          <w:lang w:val="ru-RU" w:bidi="ar-SA"/>
        </w:rPr>
        <w:t>внесения собственниками жилых помещений платы за потребленную электроэнергию в многоквартирном доме, непосредственно в адрес Гарантирующего поставщика - в сроки, установленные жилищным законодательством РФ.</w:t>
      </w:r>
      <w:proofErr w:type="gramEnd"/>
    </w:p>
    <w:p w14:paraId="6D41A377"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В таком случае плата вносится на основании платежных документов, представляемых собственникам помещений Исполнителем по форме, согласованной с Гарантирующим поставщиком.</w:t>
      </w:r>
    </w:p>
    <w:p w14:paraId="6D41A378"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При осуществлении оплаты за электроэнергию в порядке, установленном настоящим пунктом, в платежных документах должны содержаться сведения о назначении платежа:</w:t>
      </w:r>
    </w:p>
    <w:p w14:paraId="6D41A379" w14:textId="2BA6193C" w:rsidR="00A77A8B" w:rsidRPr="00997AA3" w:rsidRDefault="00A77A8B" w:rsidP="002230B9">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номер договора и номер счета, по которому осуществляется платеж, сведения позволяющие идентифицировать плательщика (ФИО, адрес, № </w:t>
      </w:r>
      <w:proofErr w:type="gramStart"/>
      <w:r w:rsidRPr="00997AA3">
        <w:rPr>
          <w:rFonts w:cstheme="minorHAnsi"/>
          <w:color w:val="080000"/>
          <w:lang w:val="ru-RU" w:bidi="ar-SA"/>
        </w:rPr>
        <w:t>л</w:t>
      </w:r>
      <w:proofErr w:type="gramEnd"/>
      <w:r w:rsidRPr="00997AA3">
        <w:rPr>
          <w:rFonts w:cstheme="minorHAnsi"/>
          <w:color w:val="080000"/>
          <w:lang w:val="ru-RU" w:bidi="ar-SA"/>
        </w:rPr>
        <w:t>/счета) или</w:t>
      </w:r>
    </w:p>
    <w:p w14:paraId="6D41A37A" w14:textId="1E22DC27" w:rsidR="00AF3CA9" w:rsidRPr="00997AA3" w:rsidRDefault="00A77A8B" w:rsidP="002230B9">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номер договора и номер </w:t>
      </w:r>
      <w:r w:rsidRPr="00997AA3">
        <w:rPr>
          <w:rFonts w:cstheme="minorHAnsi"/>
          <w:lang w:val="ru-RU" w:bidi="ar-SA"/>
        </w:rPr>
        <w:t>универсального передаточного документа</w:t>
      </w:r>
      <w:r w:rsidRPr="00997AA3">
        <w:rPr>
          <w:rFonts w:cstheme="minorHAnsi"/>
          <w:color w:val="080000"/>
          <w:lang w:val="ru-RU" w:bidi="ar-SA"/>
        </w:rPr>
        <w:t xml:space="preserve">, по которому осуществляется платеж, сведения позволяющие идентифицировать плательщика (ФИО, адрес, № </w:t>
      </w:r>
      <w:proofErr w:type="gramStart"/>
      <w:r w:rsidRPr="00997AA3">
        <w:rPr>
          <w:rFonts w:cstheme="minorHAnsi"/>
          <w:color w:val="080000"/>
          <w:lang w:val="ru-RU" w:bidi="ar-SA"/>
        </w:rPr>
        <w:t>л</w:t>
      </w:r>
      <w:proofErr w:type="gramEnd"/>
      <w:r w:rsidRPr="00997AA3">
        <w:rPr>
          <w:rFonts w:cstheme="minorHAnsi"/>
          <w:color w:val="080000"/>
          <w:lang w:val="ru-RU" w:bidi="ar-SA"/>
        </w:rPr>
        <w:t xml:space="preserve">/счета). </w:t>
      </w:r>
      <w:proofErr w:type="gramStart"/>
      <w:r w:rsidRPr="00997AA3">
        <w:rPr>
          <w:rFonts w:cstheme="minorHAnsi"/>
          <w:color w:val="080000"/>
          <w:lang w:val="ru-RU" w:bidi="ar-SA"/>
        </w:rPr>
        <w:t>В случае отсутствия или указания назначения платежа, не соответствующее условиям настоящего пункта договора, Гарантирующий поставщик вправе засчитать платеж в погашение обязательств (счетов), срок исполнения по которым наступил ранее.</w:t>
      </w:r>
      <w:proofErr w:type="gramEnd"/>
    </w:p>
    <w:p w14:paraId="6D41A37B" w14:textId="77777777" w:rsidR="00874C12" w:rsidRPr="00997AA3" w:rsidRDefault="00874C12" w:rsidP="00AF3CA9">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rPr>
        <w:t>При получении в рамках настоящего пункта Договора платы от Потребителей Исполнитель несет обязанность по оплате перед Гарантир</w:t>
      </w:r>
      <w:r w:rsidR="00FC7F99" w:rsidRPr="00997AA3">
        <w:rPr>
          <w:rFonts w:cstheme="minorHAnsi"/>
          <w:color w:val="080000"/>
          <w:lang w:val="ru-RU"/>
        </w:rPr>
        <w:t>у</w:t>
      </w:r>
      <w:r w:rsidRPr="00997AA3">
        <w:rPr>
          <w:rFonts w:cstheme="minorHAnsi"/>
          <w:color w:val="080000"/>
          <w:lang w:val="ru-RU"/>
        </w:rPr>
        <w:t>ющим поставщиком в размере разницы от суммы, начисленной Гарантирующим поставщиком за определенный расчетный период (месяц) и суммами, поступившими от Потребителей в счет оплаты за электрическую энергию в течение соответствующего расчетного периода (месяца).</w:t>
      </w:r>
    </w:p>
    <w:p w14:paraId="6D41A37C" w14:textId="0E7F462E" w:rsidR="00A77A8B" w:rsidRPr="00997AA3" w:rsidRDefault="00A77A8B" w:rsidP="002230B9">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Стороны ежеквартально осуществляют сверку взаимных расчетов по Договору, на основании Акта сверки расчетов, оформленного Гарантирующим поставщиком. Исполнитель получает у Гарантирующего поставщика под роспись Акт сверки расчетов.</w:t>
      </w:r>
    </w:p>
    <w:p w14:paraId="6D41A37D" w14:textId="77777777" w:rsidR="00A77A8B" w:rsidRPr="00997AA3" w:rsidRDefault="00A77A8B" w:rsidP="00A77A8B">
      <w:pPr>
        <w:widowControl w:val="0"/>
        <w:autoSpaceDE w:val="0"/>
        <w:autoSpaceDN w:val="0"/>
        <w:adjustRightInd w:val="0"/>
        <w:spacing w:line="104" w:lineRule="atLeast"/>
        <w:ind w:firstLine="709"/>
        <w:jc w:val="both"/>
        <w:rPr>
          <w:rFonts w:cstheme="minorHAnsi"/>
          <w:color w:val="080000"/>
          <w:lang w:val="ru-RU" w:bidi="ar-SA"/>
        </w:rPr>
      </w:pPr>
      <w:r w:rsidRPr="00997AA3">
        <w:rPr>
          <w:rFonts w:cstheme="minorHAnsi"/>
          <w:color w:val="080000"/>
          <w:lang w:val="ru-RU" w:bidi="ar-SA"/>
        </w:rPr>
        <w:t xml:space="preserve">Исполнитель в течение 5-ти рабочих дней со дня получения данного Акта обязан подписать его и передать один экземпляр Гарантирующему поставщику либо предоставить письменный мотивированный отказ от подписания документа. </w:t>
      </w:r>
    </w:p>
    <w:p w14:paraId="6D41A37E" w14:textId="77777777" w:rsidR="00A77A8B" w:rsidRPr="00997AA3" w:rsidRDefault="00A77A8B" w:rsidP="00A77A8B">
      <w:pPr>
        <w:widowControl w:val="0"/>
        <w:autoSpaceDE w:val="0"/>
        <w:autoSpaceDN w:val="0"/>
        <w:adjustRightInd w:val="0"/>
        <w:spacing w:line="104" w:lineRule="atLeast"/>
        <w:ind w:firstLine="709"/>
        <w:jc w:val="both"/>
        <w:rPr>
          <w:rFonts w:cstheme="minorHAnsi"/>
          <w:color w:val="080000"/>
          <w:lang w:val="ru-RU" w:bidi="ar-SA"/>
        </w:rPr>
      </w:pPr>
      <w:r w:rsidRPr="00997AA3">
        <w:rPr>
          <w:rFonts w:cstheme="minorHAnsi"/>
          <w:color w:val="080000"/>
          <w:lang w:val="ru-RU" w:bidi="ar-SA"/>
        </w:rPr>
        <w:t>В случае не предоставления в установленный срок подписанного Акта сверки расчетов или мотивированного отказа от подписания документа со стороны Исполнителя, Акт сверки расчетов считается принятым в редакции Гарантирующего поставщика.</w:t>
      </w:r>
    </w:p>
    <w:p w14:paraId="6D41A37F" w14:textId="0C5A7230" w:rsidR="00A77A8B" w:rsidRPr="00997AA3" w:rsidRDefault="00A77A8B" w:rsidP="002230B9">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течение 10-ти рабочих дней по окончании расчетного периода Гарантирующий поставщик предоставляет Исполнителю информацию о поступивших платежах от Исполнителя и населения за истекший расчетный период.</w:t>
      </w:r>
    </w:p>
    <w:p w14:paraId="6D41A380" w14:textId="77777777" w:rsidR="00A77A8B" w:rsidRPr="00997AA3" w:rsidRDefault="00A77A8B" w:rsidP="00A77A8B">
      <w:pPr>
        <w:widowControl w:val="0"/>
        <w:autoSpaceDE w:val="0"/>
        <w:autoSpaceDN w:val="0"/>
        <w:adjustRightInd w:val="0"/>
        <w:spacing w:line="104" w:lineRule="atLeast"/>
        <w:ind w:firstLine="709"/>
        <w:jc w:val="both"/>
        <w:rPr>
          <w:rFonts w:cstheme="minorHAnsi"/>
          <w:color w:val="080000"/>
          <w:lang w:val="ru-RU" w:bidi="ar-SA"/>
        </w:rPr>
      </w:pPr>
      <w:r w:rsidRPr="00997AA3">
        <w:rPr>
          <w:rFonts w:cstheme="minorHAnsi"/>
          <w:color w:val="080000"/>
          <w:lang w:val="ru-RU" w:bidi="ar-SA"/>
        </w:rPr>
        <w:t>Информация о платежах населения предоставляется с указанием плательщика, размера полученных средств и периода, за который произведена оплата (если указанные данные представляется возможным установить по платежному документу).</w:t>
      </w:r>
    </w:p>
    <w:p w14:paraId="6D41A381" w14:textId="77777777" w:rsidR="00A77A8B" w:rsidRPr="00997AA3" w:rsidRDefault="00A77A8B" w:rsidP="00A77A8B">
      <w:pPr>
        <w:widowControl w:val="0"/>
        <w:autoSpaceDE w:val="0"/>
        <w:autoSpaceDN w:val="0"/>
        <w:adjustRightInd w:val="0"/>
        <w:spacing w:line="104" w:lineRule="atLeast"/>
        <w:ind w:firstLine="709"/>
        <w:jc w:val="both"/>
        <w:rPr>
          <w:rFonts w:cstheme="minorHAnsi"/>
          <w:color w:val="080000"/>
          <w:lang w:val="ru-RU" w:bidi="ar-SA"/>
        </w:rPr>
      </w:pPr>
      <w:r w:rsidRPr="00997AA3">
        <w:rPr>
          <w:rFonts w:cstheme="minorHAnsi"/>
          <w:color w:val="080000"/>
          <w:lang w:val="ru-RU" w:bidi="ar-SA"/>
        </w:rPr>
        <w:t xml:space="preserve">В течение 5-ти рабочих дней с момента получения информации от Гарантирующего поставщика о поступивших платежах Исполнитель при наличии замечаний сообщает об этом </w:t>
      </w:r>
      <w:r w:rsidRPr="00997AA3">
        <w:rPr>
          <w:rFonts w:cstheme="minorHAnsi"/>
          <w:color w:val="080000"/>
          <w:lang w:val="ru-RU" w:bidi="ar-SA"/>
        </w:rPr>
        <w:lastRenderedPageBreak/>
        <w:t>Гарантирующему поставщику.</w:t>
      </w:r>
    </w:p>
    <w:p w14:paraId="6D41A382" w14:textId="77777777" w:rsidR="00A77A8B" w:rsidRPr="00997AA3" w:rsidRDefault="00A77A8B" w:rsidP="00A77A8B">
      <w:pPr>
        <w:widowControl w:val="0"/>
        <w:autoSpaceDE w:val="0"/>
        <w:autoSpaceDN w:val="0"/>
        <w:adjustRightInd w:val="0"/>
        <w:spacing w:line="104" w:lineRule="atLeast"/>
        <w:ind w:firstLine="709"/>
        <w:jc w:val="both"/>
        <w:rPr>
          <w:rFonts w:cstheme="minorHAnsi"/>
          <w:color w:val="080000"/>
          <w:lang w:val="ru-RU" w:bidi="ar-SA"/>
        </w:rPr>
      </w:pPr>
      <w:r w:rsidRPr="00997AA3">
        <w:rPr>
          <w:rFonts w:cstheme="minorHAnsi"/>
          <w:color w:val="080000"/>
          <w:lang w:val="ru-RU" w:bidi="ar-SA"/>
        </w:rPr>
        <w:t xml:space="preserve">Обмен информацией, указанной в данном пункте Договора, осуществляется посредством электронной почты, адреса которой указаны в разделе 13 настоящего Договора. </w:t>
      </w:r>
    </w:p>
    <w:p w14:paraId="6D41A383" w14:textId="6B838348" w:rsidR="00A77A8B" w:rsidRPr="00997AA3" w:rsidRDefault="00A77A8B" w:rsidP="002230B9">
      <w:pPr>
        <w:pStyle w:val="aa"/>
        <w:widowControl w:val="0"/>
        <w:numPr>
          <w:ilvl w:val="1"/>
          <w:numId w:val="9"/>
        </w:numPr>
        <w:tabs>
          <w:tab w:val="left" w:pos="1134"/>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случае необходимости получения первичных документов, которые ранее были направлены или переданы Исполнителю в соответствии с условиями договора, Исполнитель вправе обратиться к Гарантирующему поставщику за получением их копий (дубликатов). Копирование (восстановление) документов осуществляется на платной основе за счет средств Исполнителя на основании прейскуранта на соответствующие услуги, утвержденного и размещенного на сайте Гарантирующего поставщика.</w:t>
      </w:r>
    </w:p>
    <w:p w14:paraId="6D41A384"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
    <w:p w14:paraId="6D41A385" w14:textId="67AF36F2" w:rsidR="00A77A8B" w:rsidRPr="00997AA3"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Порядок изменения и расторжения Договора</w:t>
      </w:r>
    </w:p>
    <w:p w14:paraId="6047EF08" w14:textId="77777777" w:rsidR="00A254C7" w:rsidRPr="00A254C7" w:rsidRDefault="00A254C7" w:rsidP="00A254C7">
      <w:pPr>
        <w:pStyle w:val="aa"/>
        <w:widowControl w:val="0"/>
        <w:numPr>
          <w:ilvl w:val="0"/>
          <w:numId w:val="9"/>
        </w:numPr>
        <w:tabs>
          <w:tab w:val="left" w:pos="1134"/>
          <w:tab w:val="left" w:pos="8575"/>
        </w:tabs>
        <w:autoSpaceDE w:val="0"/>
        <w:autoSpaceDN w:val="0"/>
        <w:adjustRightInd w:val="0"/>
        <w:spacing w:line="104" w:lineRule="atLeast"/>
        <w:jc w:val="both"/>
        <w:rPr>
          <w:rFonts w:cstheme="minorHAnsi"/>
          <w:vanish/>
          <w:color w:val="080000"/>
          <w:lang w:val="ru-RU" w:bidi="ar-SA"/>
        </w:rPr>
      </w:pPr>
    </w:p>
    <w:p w14:paraId="6D41A386" w14:textId="3888E59F"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Договор может быть расторгнут:</w:t>
      </w:r>
    </w:p>
    <w:p w14:paraId="6D41A387" w14:textId="34E8D733" w:rsidR="00A77A8B" w:rsidRPr="00997AA3" w:rsidRDefault="00A77A8B" w:rsidP="002230B9">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 соглашению сторон;</w:t>
      </w:r>
    </w:p>
    <w:p w14:paraId="6D41A388" w14:textId="57E63025" w:rsidR="00A77A8B" w:rsidRPr="00997AA3" w:rsidRDefault="00A77A8B" w:rsidP="002230B9">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 инициативе Исполнителя, в случае прекращения обязанностей Исполнителя по управлению многоквартирным домом, содержанию общего имущества и предоставлению коммунальных услуг собственникам помещений в многоквартирном доме при условии:</w:t>
      </w:r>
    </w:p>
    <w:p w14:paraId="6D41A389" w14:textId="34D1E6F7" w:rsidR="00A77A8B" w:rsidRPr="00997AA3" w:rsidRDefault="00A77A8B" w:rsidP="002230B9">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уведомления Гарантирующего поставщика о расторжении Договора не менее чем за 20 дней до даты расторжения;</w:t>
      </w:r>
    </w:p>
    <w:p w14:paraId="6D41A38A" w14:textId="73965E4E" w:rsidR="00A77A8B" w:rsidRPr="00997AA3" w:rsidRDefault="00A77A8B" w:rsidP="002230B9">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оплаты задолженности Исполнителя по Договору не менее чем за 10 рабочих дней до заявленной даты расторжения;</w:t>
      </w:r>
    </w:p>
    <w:p w14:paraId="6D41A38B" w14:textId="6AACC899" w:rsidR="00A77A8B" w:rsidRPr="00997AA3" w:rsidRDefault="00A77A8B" w:rsidP="002230B9">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оплаты стоимости электрической энергии, рассчитанной исходя из объема, прогнозируемого к потреблению по Договору до заявляемой даты расторжения Договора и тарифам, утвержденным Постановлением Региональной энергетической комиссии по Свердловской области на соответствующий период регулирования, не менее чем за 10 рабочих дней до даты расторжения на основании выставленного Гарантирующим поставщиком счета.</w:t>
      </w:r>
    </w:p>
    <w:p w14:paraId="6D41A38C" w14:textId="77777777" w:rsidR="00A77A8B" w:rsidRPr="00997AA3" w:rsidRDefault="00A77A8B" w:rsidP="00A77A8B">
      <w:pPr>
        <w:widowControl w:val="0"/>
        <w:autoSpaceDE w:val="0"/>
        <w:autoSpaceDN w:val="0"/>
        <w:adjustRightInd w:val="0"/>
        <w:spacing w:line="104" w:lineRule="atLeast"/>
        <w:ind w:firstLine="709"/>
        <w:jc w:val="both"/>
        <w:rPr>
          <w:rFonts w:cstheme="minorHAnsi"/>
          <w:color w:val="080000"/>
          <w:lang w:val="ru-RU" w:bidi="ar-SA"/>
        </w:rPr>
      </w:pPr>
      <w:r w:rsidRPr="00997AA3">
        <w:rPr>
          <w:rFonts w:cstheme="minorHAnsi"/>
          <w:color w:val="080000"/>
          <w:lang w:val="ru-RU" w:bidi="ar-SA"/>
        </w:rPr>
        <w:t>При нарушении Исполнителем требования об уведомлении Гарантирующего поставщика о расторжении Договора в установленные настоящим пунктом сроки и (или) при нарушении Исполнителем требований по оплатам, предусмотренных настоящим пунктом, обязательства Исполнителя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6D41A38D" w14:textId="55BCD16F" w:rsidR="00A77A8B" w:rsidRPr="00997AA3" w:rsidRDefault="00A77A8B" w:rsidP="002230B9">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 xml:space="preserve">Гарантирующий поставщик вправе в одностороннем порядке отказаться от исполнения Договора полностью с Исполнителем в части снабжения электрической энергией Потребителей в целях предоставления коммунальной услуги в жилых и нежилых помещениях многоквартирного дома при наличии у Исполнителя признанной им или подтвержденной вступившим в законную силу судебным актом задолженности перед </w:t>
      </w:r>
      <w:proofErr w:type="spellStart"/>
      <w:r w:rsidRPr="00997AA3">
        <w:rPr>
          <w:rFonts w:cstheme="minorHAnsi"/>
          <w:color w:val="080000"/>
          <w:lang w:val="ru-RU" w:bidi="ar-SA"/>
        </w:rPr>
        <w:t>ресурсоснабжающей</w:t>
      </w:r>
      <w:proofErr w:type="spellEnd"/>
      <w:r w:rsidRPr="00997AA3">
        <w:rPr>
          <w:rFonts w:cstheme="minorHAnsi"/>
          <w:color w:val="080000"/>
          <w:lang w:val="ru-RU" w:bidi="ar-SA"/>
        </w:rPr>
        <w:t xml:space="preserve"> организацией в размере, равном или превышающем две среднемесячные величины обязательств по оплате</w:t>
      </w:r>
      <w:proofErr w:type="gramEnd"/>
      <w:r w:rsidRPr="00997AA3">
        <w:rPr>
          <w:rFonts w:cstheme="minorHAnsi"/>
          <w:color w:val="080000"/>
          <w:lang w:val="ru-RU" w:bidi="ar-SA"/>
        </w:rPr>
        <w:t xml:space="preserve"> по договору, независимо от факта последующей оплаты данной задолженности Исполнителем, осуществляющим управление многоквартирным домом, за исключением случая полного погашения данной задолженности до вступления в законную силу судебного акта. </w:t>
      </w:r>
    </w:p>
    <w:p w14:paraId="6D41A38E" w14:textId="77777777" w:rsidR="00A77A8B" w:rsidRPr="00997AA3" w:rsidRDefault="00A77A8B" w:rsidP="002230B9">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 xml:space="preserve">Среднемесячная величина обязательств по оплате по договору </w:t>
      </w:r>
      <w:proofErr w:type="spellStart"/>
      <w:r w:rsidRPr="00997AA3">
        <w:rPr>
          <w:rFonts w:cstheme="minorHAnsi"/>
          <w:color w:val="080000"/>
          <w:lang w:val="ru-RU" w:bidi="ar-SA"/>
        </w:rPr>
        <w:t>ресурсоснабжения</w:t>
      </w:r>
      <w:proofErr w:type="spellEnd"/>
      <w:r w:rsidRPr="00997AA3">
        <w:rPr>
          <w:rFonts w:cstheme="minorHAnsi"/>
          <w:color w:val="080000"/>
          <w:lang w:val="ru-RU" w:bidi="ar-SA"/>
        </w:rPr>
        <w:t xml:space="preserve"> определяется Гарантирующим поставщиком путем деления суммы обязательств Исполнителя по договору энергоснабжения за двенадцать месяцев, предшествующих дате направления уведомления об одностороннем отказе от исполнения договора энергоснабжения, на двенадцать. В случае</w:t>
      </w:r>
      <w:proofErr w:type="gramStart"/>
      <w:r w:rsidRPr="00997AA3">
        <w:rPr>
          <w:rFonts w:cstheme="minorHAnsi"/>
          <w:color w:val="080000"/>
          <w:lang w:val="ru-RU" w:bidi="ar-SA"/>
        </w:rPr>
        <w:t>,</w:t>
      </w:r>
      <w:proofErr w:type="gramEnd"/>
      <w:r w:rsidRPr="00997AA3">
        <w:rPr>
          <w:rFonts w:cstheme="minorHAnsi"/>
          <w:color w:val="080000"/>
          <w:lang w:val="ru-RU" w:bidi="ar-SA"/>
        </w:rPr>
        <w:t xml:space="preserve"> если договор энергоснабжения исполнялся менее двенадцати месяцев, среднемесячная величина обязательств по оплате по договору энергоснабжения определяется </w:t>
      </w:r>
      <w:r w:rsidRPr="00997AA3">
        <w:rPr>
          <w:rFonts w:cstheme="minorHAnsi"/>
          <w:color w:val="080000"/>
          <w:lang w:val="ru-RU" w:bidi="ar-SA"/>
        </w:rPr>
        <w:lastRenderedPageBreak/>
        <w:t>путем деления суммы обязательств Исполнителя, осуществляющего управление многоквартирным домом, за период действия договора энергоснабжения на количество месяцев их действия.</w:t>
      </w:r>
    </w:p>
    <w:p w14:paraId="6D41A38F" w14:textId="7A70DC64"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Расторжение настоящего Договора не освобождает стороны от возникших по нему обязательств в части расчетов.</w:t>
      </w:r>
    </w:p>
    <w:p w14:paraId="6D41A390" w14:textId="361E0B2C"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Для осуществления окончательных расчетов за электрическую энергию Исполнитель обязан обеспечить предоставление Гарантирующему поставщику показаний приборов учета, используемых для расчетов по настоящему Договору</w:t>
      </w:r>
      <w:r w:rsidR="00E9142E" w:rsidRPr="00997AA3">
        <w:rPr>
          <w:rFonts w:cstheme="minorHAnsi"/>
          <w:color w:val="080000"/>
          <w:lang w:val="ru-RU" w:bidi="ar-SA"/>
        </w:rPr>
        <w:t xml:space="preserve"> и не подключенных к </w:t>
      </w:r>
      <w:r w:rsidR="007D78E1" w:rsidRPr="00997AA3">
        <w:rPr>
          <w:rFonts w:cstheme="minorHAnsi"/>
          <w:color w:val="080000"/>
          <w:lang w:val="ru-RU" w:bidi="ar-SA"/>
        </w:rPr>
        <w:t>интеллектуальной</w:t>
      </w:r>
      <w:r w:rsidR="00E9142E" w:rsidRPr="00997AA3">
        <w:rPr>
          <w:rFonts w:cstheme="minorHAnsi"/>
          <w:color w:val="080000"/>
          <w:lang w:val="ru-RU" w:bidi="ar-SA"/>
        </w:rPr>
        <w:t xml:space="preserve"> системе учета электрической энергии</w:t>
      </w:r>
      <w:r w:rsidRPr="00997AA3">
        <w:rPr>
          <w:rFonts w:cstheme="minorHAnsi"/>
          <w:color w:val="080000"/>
          <w:lang w:val="ru-RU" w:bidi="ar-SA"/>
        </w:rPr>
        <w:t>, на дату расторжения или изменения Договора.</w:t>
      </w:r>
    </w:p>
    <w:p w14:paraId="6D41A391" w14:textId="336D8F33"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случаях, предусмотренных законодательством РФ, Договор может быть изменен или расторгнут по решению суда. Требование об изменении, расторжении договора или заключении нового договора может быть заявлено Гарантирующим поставщиком в суд только после получения отказа Исполнителя на предложение изменить, расторгнуть договор или заключить новый договор, либо неполучения ответа в десятидневный срок со дня получения предложения по изменению, расторжению договора либо по заключению нового договора.</w:t>
      </w:r>
    </w:p>
    <w:p w14:paraId="6D41A392" w14:textId="6D104067"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В случае принятия после заключения настоящего Договора законов и (или) иных нормативных правовых актов, устанавливающих иные обязательные правила исполнения публичных договоров или содержащих иные правила деятельности Гарантирующего поставщика, установленные такими документами</w:t>
      </w:r>
      <w:r w:rsidR="004740E6" w:rsidRPr="00997AA3">
        <w:rPr>
          <w:rFonts w:cstheme="minorHAnsi"/>
          <w:color w:val="080000"/>
          <w:lang w:val="ru-RU" w:bidi="ar-SA"/>
        </w:rPr>
        <w:t>,</w:t>
      </w:r>
      <w:r w:rsidRPr="00997AA3">
        <w:rPr>
          <w:rFonts w:cstheme="minorHAnsi"/>
          <w:color w:val="080000"/>
          <w:lang w:val="ru-RU" w:bidi="ar-SA"/>
        </w:rPr>
        <w:t xml:space="preserve"> новые нормы обязательны для Сторон с момента их вступления в силу, если самими нормативными правовыми актами не установлен иной срок.</w:t>
      </w:r>
      <w:proofErr w:type="gramEnd"/>
    </w:p>
    <w:p w14:paraId="6D41A393" w14:textId="094C4E1C"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Все изменения и дополнения к настоящему Договору считаются принятыми, если Сторона, получившая их, в тридцатидневный срок с момента получения не ответит отказом.</w:t>
      </w:r>
    </w:p>
    <w:p w14:paraId="6D41A394"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
    <w:p w14:paraId="6D41A395" w14:textId="1F765FE8" w:rsidR="00A77A8B" w:rsidRPr="00997AA3"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Ответственность сторон</w:t>
      </w:r>
    </w:p>
    <w:p w14:paraId="19719C56" w14:textId="77777777" w:rsidR="00A254C7" w:rsidRPr="00A254C7" w:rsidRDefault="00A254C7" w:rsidP="00A254C7">
      <w:pPr>
        <w:pStyle w:val="aa"/>
        <w:widowControl w:val="0"/>
        <w:numPr>
          <w:ilvl w:val="0"/>
          <w:numId w:val="9"/>
        </w:numPr>
        <w:tabs>
          <w:tab w:val="left" w:pos="993"/>
          <w:tab w:val="left" w:pos="8575"/>
        </w:tabs>
        <w:autoSpaceDE w:val="0"/>
        <w:autoSpaceDN w:val="0"/>
        <w:adjustRightInd w:val="0"/>
        <w:spacing w:line="104" w:lineRule="atLeast"/>
        <w:jc w:val="both"/>
        <w:rPr>
          <w:rFonts w:cstheme="minorHAnsi"/>
          <w:vanish/>
          <w:color w:val="080000"/>
          <w:lang w:val="ru-RU" w:bidi="ar-SA"/>
        </w:rPr>
      </w:pPr>
    </w:p>
    <w:p w14:paraId="6D41A396" w14:textId="444ADD8F"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Стороны несут ответственность за неисполнение или ненадлежащее исполнение обязательств по Договору.</w:t>
      </w:r>
    </w:p>
    <w:p w14:paraId="6D41A397" w14:textId="5289D908"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Убытки, причиненные одной из сторон настоящего Договора в результате ненадлежащего исполнения своих обязатель</w:t>
      </w:r>
      <w:proofErr w:type="gramStart"/>
      <w:r w:rsidRPr="00997AA3">
        <w:rPr>
          <w:rFonts w:cstheme="minorHAnsi"/>
          <w:color w:val="080000"/>
          <w:lang w:val="ru-RU" w:bidi="ar-SA"/>
        </w:rPr>
        <w:t>ств др</w:t>
      </w:r>
      <w:proofErr w:type="gramEnd"/>
      <w:r w:rsidRPr="00997AA3">
        <w:rPr>
          <w:rFonts w:cstheme="minorHAnsi"/>
          <w:color w:val="080000"/>
          <w:lang w:val="ru-RU" w:bidi="ar-SA"/>
        </w:rPr>
        <w:t>угой стороной, подлежат возмещению в порядке, установленном действующим законодательством РФ.</w:t>
      </w:r>
      <w:r w:rsidRPr="00997AA3">
        <w:rPr>
          <w:rFonts w:cstheme="minorHAnsi"/>
          <w:lang w:val="ru-RU" w:bidi="ar-SA"/>
        </w:rPr>
        <w:t xml:space="preserve"> </w:t>
      </w:r>
      <w:r w:rsidRPr="00997AA3">
        <w:rPr>
          <w:rFonts w:cstheme="minorHAnsi"/>
          <w:color w:val="080000"/>
          <w:lang w:val="ru-RU" w:bidi="ar-SA"/>
        </w:rPr>
        <w:t>Убытки могут быть взысканы в полной сумме сверх неустойки.</w:t>
      </w:r>
    </w:p>
    <w:p w14:paraId="6D41A398" w14:textId="7F06535B"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Исполнитель несет ответственность:</w:t>
      </w:r>
    </w:p>
    <w:p w14:paraId="6D41A399" w14:textId="3E760405" w:rsidR="00A77A8B" w:rsidRPr="00997AA3" w:rsidRDefault="00A77A8B" w:rsidP="002230B9">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За последствия, вызванные применением ограничения режима энергопотребления электроустановок, ограничение режима энергопотребления которых может привести к возникновению угрозы жизни и здоровью людей, экологической и социальной безопасности либо безопасности государства, в связи с отсутствием у Исполнителя (не предоставлением Гарантирующему поставщику) Акта согласования аварийной и технологической брони, в том числе перед третьими лицами.</w:t>
      </w:r>
    </w:p>
    <w:p w14:paraId="6D41A39A" w14:textId="01CCF13B" w:rsidR="00A77A8B" w:rsidRPr="00997AA3" w:rsidRDefault="00A77A8B" w:rsidP="002230B9">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За нарушение сроков оплаты электрической энергии (мощности)</w:t>
      </w:r>
      <w:r w:rsidR="002B0119" w:rsidRPr="00997AA3">
        <w:rPr>
          <w:rFonts w:cstheme="minorHAnsi"/>
          <w:color w:val="080000"/>
          <w:lang w:val="ru-RU" w:bidi="ar-SA"/>
        </w:rPr>
        <w:t>, указанных в п. 6</w:t>
      </w:r>
      <w:r w:rsidRPr="00997AA3">
        <w:rPr>
          <w:rFonts w:cstheme="minorHAnsi"/>
          <w:color w:val="080000"/>
          <w:lang w:val="ru-RU" w:bidi="ar-SA"/>
        </w:rPr>
        <w:t xml:space="preserve">.3. настоящего Договора. </w:t>
      </w:r>
      <w:proofErr w:type="gramStart"/>
      <w:r w:rsidRPr="00997AA3">
        <w:rPr>
          <w:rFonts w:cstheme="minorHAnsi"/>
          <w:color w:val="080000"/>
          <w:lang w:val="ru-RU" w:bidi="ar-SA"/>
        </w:rPr>
        <w:t>В этом случае Гарантирующий поставщик имеет право начислить Исполнителю, а Исполнитель обязан оплатить неустойку (пени) в размере одной трехсотой ставки рефинансирования Центрального банка Российской Федерации, действующей на день фактической оплаты суммы долга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w:t>
      </w:r>
      <w:proofErr w:type="gramEnd"/>
      <w:r w:rsidRPr="00997AA3">
        <w:rPr>
          <w:rFonts w:cstheme="minorHAnsi"/>
          <w:color w:val="080000"/>
          <w:lang w:val="ru-RU" w:bidi="ar-SA"/>
        </w:rPr>
        <w:t xml:space="preserve">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w:t>
      </w:r>
      <w:r w:rsidRPr="00997AA3">
        <w:rPr>
          <w:rFonts w:cstheme="minorHAnsi"/>
          <w:color w:val="080000"/>
          <w:lang w:val="ru-RU" w:bidi="ar-SA"/>
        </w:rPr>
        <w:lastRenderedPageBreak/>
        <w:t xml:space="preserve">шестидесятидневный срок оплата не произведена. </w:t>
      </w:r>
      <w:proofErr w:type="gramStart"/>
      <w:r w:rsidRPr="00997AA3">
        <w:rPr>
          <w:rFonts w:cstheme="minorHAnsi"/>
          <w:color w:val="080000"/>
          <w:lang w:val="ru-RU" w:bidi="ar-SA"/>
        </w:rPr>
        <w:t>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 семидесятой ставки рефинансирования Центрального банка Российской Федерации</w:t>
      </w:r>
      <w:proofErr w:type="gramEnd"/>
      <w:r w:rsidRPr="00997AA3">
        <w:rPr>
          <w:rFonts w:cstheme="minorHAnsi"/>
          <w:color w:val="080000"/>
          <w:lang w:val="ru-RU" w:bidi="ar-SA"/>
        </w:rPr>
        <w:t xml:space="preserve"> действующей на день фактической оплаты суммы долга от не выплаченной в срок суммы за каждый день просрочки. </w:t>
      </w:r>
      <w:proofErr w:type="gramStart"/>
      <w:r w:rsidRPr="00997AA3">
        <w:rPr>
          <w:rFonts w:cstheme="minorHAnsi"/>
          <w:color w:val="080000"/>
          <w:lang w:val="ru-RU" w:bidi="ar-SA"/>
        </w:rPr>
        <w:t>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 тридцатой ставки рефинансирования Центрального банка Российской Федерации, действующей на день фактической оплаты суммы долга, действующей на день фактической оплаты, от не выплаченной в срок суммы за каждый день просрочки.</w:t>
      </w:r>
      <w:proofErr w:type="gramEnd"/>
    </w:p>
    <w:p w14:paraId="6D41A39B" w14:textId="0C2604EE" w:rsidR="00A77A8B" w:rsidRPr="00997AA3" w:rsidRDefault="00A77A8B" w:rsidP="002230B9">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За убытки третьих лиц, подключенных от сетей эксплуатируемых Исполнителем, надлежащим образом исполняющих свои обязательства по оплате электрической энергии, возникшие в связи с введением ограничения режима потребления электрической энергии в отношении Исполнителя.</w:t>
      </w:r>
    </w:p>
    <w:p w14:paraId="6D41A39C" w14:textId="67A01F0D" w:rsidR="00A77A8B" w:rsidRPr="00997AA3" w:rsidRDefault="00A77A8B" w:rsidP="002230B9">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За действия Потребителей, которые повлекли нарушение установленных настоящим Договором показателей качества и (или) объемов поставляемой электрической энергии, если такое нарушение повлекло убытки для Гарантирующего поставщика, связанные с исполнением настоящего Договора.</w:t>
      </w:r>
    </w:p>
    <w:p w14:paraId="6D41A39D" w14:textId="5BE099DF"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Гарантирующий поставщик не несет ответственность:</w:t>
      </w:r>
    </w:p>
    <w:p w14:paraId="6D41A39E" w14:textId="77A2EC5C" w:rsidR="00A77A8B" w:rsidRPr="00997AA3" w:rsidRDefault="00A77A8B" w:rsidP="002230B9">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За несвоевременное уведомление Сетевой организации об устранении оснований для введения ограничения режима потребления Исполнителя в случае </w:t>
      </w:r>
      <w:proofErr w:type="gramStart"/>
      <w:r w:rsidRPr="00997AA3">
        <w:rPr>
          <w:rFonts w:cstheme="minorHAnsi"/>
          <w:color w:val="080000"/>
          <w:lang w:val="ru-RU" w:bidi="ar-SA"/>
        </w:rPr>
        <w:t>не выполнения</w:t>
      </w:r>
      <w:proofErr w:type="gramEnd"/>
      <w:r w:rsidRPr="00997AA3">
        <w:rPr>
          <w:rFonts w:cstheme="minorHAnsi"/>
          <w:color w:val="080000"/>
          <w:lang w:val="ru-RU" w:bidi="ar-SA"/>
        </w:rPr>
        <w:t xml:space="preserve"> Исполнителем обязанности в части назнач</w:t>
      </w:r>
      <w:r w:rsidR="0063499B" w:rsidRPr="00997AA3">
        <w:rPr>
          <w:rFonts w:cstheme="minorHAnsi"/>
          <w:color w:val="080000"/>
          <w:lang w:val="ru-RU" w:bidi="ar-SA"/>
        </w:rPr>
        <w:t>ения платежа, установленной п. 6.7, 6</w:t>
      </w:r>
      <w:r w:rsidRPr="00997AA3">
        <w:rPr>
          <w:rFonts w:cstheme="minorHAnsi"/>
          <w:color w:val="080000"/>
          <w:lang w:val="ru-RU" w:bidi="ar-SA"/>
        </w:rPr>
        <w:t xml:space="preserve">.10 настоящего Договора. </w:t>
      </w:r>
    </w:p>
    <w:p w14:paraId="6D41A39F" w14:textId="37EBA7BC" w:rsidR="00E0683E" w:rsidRPr="002230B9" w:rsidRDefault="00E0683E" w:rsidP="002230B9">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lang w:val="ru-RU"/>
        </w:rPr>
      </w:pPr>
      <w:r w:rsidRPr="002230B9">
        <w:rPr>
          <w:rFonts w:cstheme="minorHAnsi"/>
          <w:color w:val="080000"/>
          <w:lang w:val="ru-RU" w:bidi="ar-SA"/>
        </w:rPr>
        <w:t>За</w:t>
      </w:r>
      <w:r w:rsidRPr="002230B9">
        <w:rPr>
          <w:rFonts w:cstheme="minorHAnsi"/>
          <w:lang w:val="ru-RU"/>
        </w:rPr>
        <w:t xml:space="preserve"> неисполнение или ненадлежащее исполнение обязанностей по установке, замене и допуску в эксплуатацию прибора учета в случае, если причиной неисполнения таких обязанностей стал </w:t>
      </w:r>
      <w:proofErr w:type="spellStart"/>
      <w:r w:rsidRPr="002230B9">
        <w:rPr>
          <w:rFonts w:cstheme="minorHAnsi"/>
          <w:lang w:val="ru-RU"/>
        </w:rPr>
        <w:t>недопуск</w:t>
      </w:r>
      <w:proofErr w:type="spellEnd"/>
      <w:r w:rsidRPr="002230B9">
        <w:rPr>
          <w:rFonts w:cstheme="minorHAnsi"/>
          <w:lang w:val="ru-RU"/>
        </w:rPr>
        <w:t xml:space="preserve"> к местам установки расчетных приборов учета, в то время как техническая возможность установки прибора учета в ином месте, максимально приближенном к границе балансовой принадлежности, отсутствует.</w:t>
      </w:r>
    </w:p>
    <w:p w14:paraId="6D41A3A1" w14:textId="77777777" w:rsidR="00A77A8B" w:rsidRPr="00997AA3" w:rsidRDefault="00A77A8B" w:rsidP="00A77A8B">
      <w:pPr>
        <w:widowControl w:val="0"/>
        <w:autoSpaceDE w:val="0"/>
        <w:autoSpaceDN w:val="0"/>
        <w:adjustRightInd w:val="0"/>
        <w:spacing w:line="104" w:lineRule="atLeast"/>
        <w:ind w:firstLine="708"/>
        <w:jc w:val="both"/>
        <w:rPr>
          <w:rFonts w:cstheme="minorHAnsi"/>
          <w:color w:val="080000"/>
          <w:lang w:val="ru-RU" w:bidi="ar-SA"/>
        </w:rPr>
      </w:pPr>
    </w:p>
    <w:p w14:paraId="6D41A3A2" w14:textId="12108650" w:rsidR="00A77A8B" w:rsidRPr="00997AA3"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Заключительные положения</w:t>
      </w:r>
    </w:p>
    <w:p w14:paraId="377A4AF9" w14:textId="77777777" w:rsidR="00A254C7" w:rsidRPr="00A254C7" w:rsidRDefault="00A254C7" w:rsidP="00A254C7">
      <w:pPr>
        <w:pStyle w:val="aa"/>
        <w:widowControl w:val="0"/>
        <w:numPr>
          <w:ilvl w:val="0"/>
          <w:numId w:val="9"/>
        </w:numPr>
        <w:tabs>
          <w:tab w:val="left" w:pos="993"/>
          <w:tab w:val="left" w:pos="8575"/>
        </w:tabs>
        <w:autoSpaceDE w:val="0"/>
        <w:autoSpaceDN w:val="0"/>
        <w:adjustRightInd w:val="0"/>
        <w:spacing w:line="104" w:lineRule="atLeast"/>
        <w:jc w:val="both"/>
        <w:rPr>
          <w:rFonts w:cstheme="minorHAnsi"/>
          <w:vanish/>
          <w:color w:val="080000"/>
          <w:lang w:val="ru-RU" w:bidi="ar-SA"/>
        </w:rPr>
      </w:pPr>
    </w:p>
    <w:p w14:paraId="6D41A3A3" w14:textId="3DE30BB4"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Настоящий Договор вступает в силу с момента его подписания и распространяет свое действие на отношения, фактически сложившиеся между сторонами </w:t>
      </w:r>
      <w:r w:rsidR="004C27CB">
        <w:rPr>
          <w:rFonts w:cstheme="minorHAnsi"/>
          <w:color w:val="080000"/>
          <w:lang w:val="ru-RU" w:bidi="ar-SA"/>
        </w:rPr>
        <w:t>«____»____</w:t>
      </w:r>
      <w:r w:rsidRPr="00997AA3">
        <w:rPr>
          <w:rFonts w:cstheme="minorHAnsi"/>
          <w:color w:val="000000"/>
          <w:lang w:val="ru-RU" w:bidi="ar-SA"/>
        </w:rPr>
        <w:t xml:space="preserve"> </w:t>
      </w:r>
      <w:r w:rsidRPr="00997AA3">
        <w:rPr>
          <w:rFonts w:cstheme="minorHAnsi"/>
          <w:lang w:val="ru-RU" w:bidi="ar-SA"/>
        </w:rPr>
        <w:t>года</w:t>
      </w:r>
      <w:r w:rsidRPr="00997AA3">
        <w:rPr>
          <w:rFonts w:cstheme="minorHAnsi"/>
          <w:color w:val="080000"/>
          <w:lang w:val="ru-RU" w:bidi="ar-SA"/>
        </w:rPr>
        <w:t>, но не ранее даты и времени начала оказания услуг по передаче электрической энергии.</w:t>
      </w:r>
    </w:p>
    <w:p w14:paraId="6D41A3A4" w14:textId="2B8E1810" w:rsidR="00A77A8B" w:rsidRPr="00997AA3" w:rsidRDefault="00A77A8B" w:rsidP="00A77A8B">
      <w:pPr>
        <w:autoSpaceDE w:val="0"/>
        <w:autoSpaceDN w:val="0"/>
        <w:adjustRightInd w:val="0"/>
        <w:ind w:firstLine="567"/>
        <w:jc w:val="both"/>
        <w:rPr>
          <w:rFonts w:cstheme="minorHAnsi"/>
          <w:color w:val="080000"/>
          <w:lang w:val="ru-RU" w:bidi="ar-SA"/>
        </w:rPr>
      </w:pPr>
      <w:r w:rsidRPr="00997AA3">
        <w:rPr>
          <w:rFonts w:cstheme="minorHAnsi"/>
          <w:color w:val="080000"/>
          <w:lang w:val="ru-RU" w:bidi="ar-SA"/>
        </w:rPr>
        <w:t xml:space="preserve">Настоящий Договор действует до 24 часов 31 декабря </w:t>
      </w:r>
      <w:r w:rsidR="004C27CB">
        <w:rPr>
          <w:rFonts w:cstheme="minorHAnsi"/>
          <w:color w:val="080000"/>
          <w:lang w:val="ru-RU" w:bidi="ar-SA"/>
        </w:rPr>
        <w:t>____</w:t>
      </w:r>
      <w:r w:rsidRPr="00997AA3">
        <w:rPr>
          <w:rFonts w:cstheme="minorHAnsi"/>
          <w:lang w:val="ru-RU" w:bidi="ar-SA"/>
        </w:rPr>
        <w:t>года</w:t>
      </w:r>
      <w:r w:rsidRPr="00997AA3">
        <w:rPr>
          <w:rFonts w:cstheme="minorHAnsi"/>
          <w:color w:val="080000"/>
          <w:lang w:val="ru-RU" w:bidi="ar-SA"/>
        </w:rPr>
        <w:t xml:space="preserve"> и считается продленным на каждый последующий календарный год на тех же условиях, если за 30 дней до окончания срока его действия ни одна из Сторон не заявит о его прекращении или изменении, либо о заключении нового договора.</w:t>
      </w:r>
    </w:p>
    <w:p w14:paraId="6D41A3A5" w14:textId="61E18625"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Все документы, в том числе соглашения,</w:t>
      </w:r>
      <w:r w:rsidR="00061515" w:rsidRPr="00997AA3">
        <w:rPr>
          <w:rFonts w:cstheme="minorHAnsi"/>
          <w:color w:val="080000"/>
          <w:lang w:val="ru-RU" w:bidi="ar-SA"/>
        </w:rPr>
        <w:t xml:space="preserve"> уведомления,</w:t>
      </w:r>
      <w:r w:rsidRPr="00997AA3">
        <w:rPr>
          <w:rFonts w:cstheme="minorHAnsi"/>
          <w:color w:val="080000"/>
          <w:lang w:val="ru-RU" w:bidi="ar-SA"/>
        </w:rPr>
        <w:t xml:space="preserve"> письма, сообщения, претензии, по настоящему Договору, направляются другой Стороне одним из следующих способов:</w:t>
      </w:r>
    </w:p>
    <w:p w14:paraId="6D41A3A6" w14:textId="23E413F5" w:rsidR="00A77A8B" w:rsidRPr="00997AA3" w:rsidRDefault="00A77A8B" w:rsidP="002230B9">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заказным письмом;</w:t>
      </w:r>
    </w:p>
    <w:p w14:paraId="6D41A3A7" w14:textId="7FDE61A9" w:rsidR="00A77A8B" w:rsidRPr="00997AA3" w:rsidRDefault="00A77A8B" w:rsidP="002230B9">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телефонограммой;</w:t>
      </w:r>
    </w:p>
    <w:p w14:paraId="6D41A3A8" w14:textId="1155916D" w:rsidR="00A77A8B" w:rsidRPr="00997AA3" w:rsidRDefault="00A77A8B" w:rsidP="002230B9">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телеграммой;</w:t>
      </w:r>
    </w:p>
    <w:p w14:paraId="6D41A3A9" w14:textId="1AB8ADD5" w:rsidR="00A77A8B" w:rsidRPr="00997AA3" w:rsidRDefault="00A77A8B" w:rsidP="002230B9">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посредством факсимильной связи;</w:t>
      </w:r>
    </w:p>
    <w:p w14:paraId="6D41A3AA" w14:textId="39F196CD" w:rsidR="00A77A8B" w:rsidRPr="00997AA3" w:rsidRDefault="00A77A8B" w:rsidP="002230B9">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посредством направления короткого текстового сообщения (смс - сообщения) на </w:t>
      </w:r>
      <w:r w:rsidRPr="00997AA3">
        <w:rPr>
          <w:rFonts w:cstheme="minorHAnsi"/>
          <w:color w:val="080000"/>
          <w:lang w:val="ru-RU" w:bidi="ar-SA"/>
        </w:rPr>
        <w:lastRenderedPageBreak/>
        <w:t>номер мобильного телефона, указанного в Договоре;</w:t>
      </w:r>
    </w:p>
    <w:p w14:paraId="6D41A3AB" w14:textId="043308D3" w:rsidR="00A77A8B" w:rsidRPr="00997AA3" w:rsidRDefault="00A77A8B" w:rsidP="002230B9">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посредством электронной почты;</w:t>
      </w:r>
    </w:p>
    <w:p w14:paraId="6D41A3AC" w14:textId="34E62BAB" w:rsidR="00A77A8B" w:rsidRPr="00997AA3" w:rsidRDefault="00A77A8B" w:rsidP="002230B9">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посредством системы электронного документооборота при условии, если Гарантирующий поставщик и Исполнитель являются пользователями системы электронного документооборота (в том числе при исполнении других договоров) и Стороны подписали соответствующее соглашение к настоящему Договору;</w:t>
      </w:r>
    </w:p>
    <w:p w14:paraId="6D41A3AD" w14:textId="7D260E9E" w:rsidR="00A77A8B" w:rsidRPr="00A254C7" w:rsidRDefault="00A77A8B" w:rsidP="002230B9">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A254C7">
        <w:rPr>
          <w:rFonts w:cstheme="minorHAnsi"/>
          <w:color w:val="080000"/>
          <w:lang w:val="ru-RU" w:bidi="ar-SA"/>
        </w:rPr>
        <w:t>вручаются представителю Стороны;</w:t>
      </w:r>
    </w:p>
    <w:p w14:paraId="6D41A3AE" w14:textId="34C0AF1D" w:rsidR="00A77A8B" w:rsidRPr="00997AA3" w:rsidRDefault="00A77A8B" w:rsidP="002230B9">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иным способом, позволяющим подтвердить факт направления документа Стороной.</w:t>
      </w:r>
    </w:p>
    <w:p w14:paraId="6D41A3AF" w14:textId="77777777" w:rsidR="00061515" w:rsidRPr="00997AA3" w:rsidRDefault="00061515"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Уведомление считается полученным на момент его отправления.</w:t>
      </w:r>
    </w:p>
    <w:p w14:paraId="6D41A3B0"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При направлении документов Стороны используют адреса, номера телефонов и факсов, адреса электронной почты, указанные в настоящем Договоре или письменно сообщенные Стороной.</w:t>
      </w:r>
    </w:p>
    <w:p w14:paraId="6D41A3B1" w14:textId="3785909D"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Все споры и разногласия, возникающие между Сторонами по настоящему Договору, подлежат досудебному урегулированию в претензионном порядке.</w:t>
      </w:r>
    </w:p>
    <w:p w14:paraId="6D41A3B2"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Претензия считается полученной Стороной, если она направлена другой Стороной одним из способов, указанн</w:t>
      </w:r>
      <w:r w:rsidR="00414D9A" w:rsidRPr="00997AA3">
        <w:rPr>
          <w:rFonts w:cstheme="minorHAnsi"/>
          <w:color w:val="080000"/>
          <w:lang w:val="ru-RU" w:bidi="ar-SA"/>
        </w:rPr>
        <w:t>ых в п. 9</w:t>
      </w:r>
      <w:r w:rsidRPr="00997AA3">
        <w:rPr>
          <w:rFonts w:cstheme="minorHAnsi"/>
          <w:color w:val="080000"/>
          <w:lang w:val="ru-RU" w:bidi="ar-SA"/>
        </w:rPr>
        <w:t>.2 настоящего Договора.</w:t>
      </w:r>
    </w:p>
    <w:p w14:paraId="6D41A3B3"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Сторона, получившая претензию, в течение 5 (пяти) календарных дней со дня ее получения, обязана ее рассмотреть, исполнить требование, изложенное в претензии, или направить мотивированный отказ от исполнения.</w:t>
      </w:r>
    </w:p>
    <w:p w14:paraId="6D41A3B4"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roofErr w:type="gramStart"/>
      <w:r w:rsidRPr="00997AA3">
        <w:rPr>
          <w:rFonts w:cstheme="minorHAnsi"/>
          <w:color w:val="080000"/>
          <w:lang w:val="ru-RU" w:bidi="ar-SA"/>
        </w:rPr>
        <w:t>В случае не исполнения или отказа от исполнения Стороной требования, изложенного в претензии, в течение 5 (пяти) календарных дней со дня ее получения, либо при отказе Стороны от получения претензии или при отсутствии Стороны по адресу, указанному в настоящем Договоре, либо по истечении 15 (пятнадцати) календарных дней со дня направления претензии, Сторона, направившая претензию, вправе передать споры и разногласия на</w:t>
      </w:r>
      <w:proofErr w:type="gramEnd"/>
      <w:r w:rsidRPr="00997AA3">
        <w:rPr>
          <w:rFonts w:cstheme="minorHAnsi"/>
          <w:color w:val="080000"/>
          <w:lang w:val="ru-RU" w:bidi="ar-SA"/>
        </w:rPr>
        <w:t xml:space="preserve"> рассмотрение Арбитражного суда Свердловской области.</w:t>
      </w:r>
    </w:p>
    <w:p w14:paraId="6D41A3B5" w14:textId="7F71C2F3" w:rsidR="00A77A8B" w:rsidRPr="002230B9"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Любая из Сторон вправе передать разногласия, возникшие при заключении настоящего Договора, на рассмотрение суда.</w:t>
      </w:r>
    </w:p>
    <w:p w14:paraId="6D41A3B6" w14:textId="1D82270A" w:rsidR="00A77A8B" w:rsidRPr="00997AA3" w:rsidRDefault="00A77A8B" w:rsidP="002230B9">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Настоящий Договор составлен в 2-х экземплярах, по одному экземпляру для каждой Стороны.</w:t>
      </w:r>
    </w:p>
    <w:p w14:paraId="6D41A3B7"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
    <w:p w14:paraId="6D41A3B8" w14:textId="7CA16669" w:rsidR="00A77A8B" w:rsidRPr="00997AA3"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Дополнительные условия</w:t>
      </w:r>
    </w:p>
    <w:p w14:paraId="6D41A3B9" w14:textId="77777777" w:rsidR="00A77A8B" w:rsidRPr="00997AA3" w:rsidRDefault="00A77A8B" w:rsidP="00A77A8B">
      <w:pPr>
        <w:widowControl w:val="0"/>
        <w:autoSpaceDE w:val="0"/>
        <w:autoSpaceDN w:val="0"/>
        <w:adjustRightInd w:val="0"/>
        <w:spacing w:line="104" w:lineRule="atLeast"/>
        <w:jc w:val="both"/>
        <w:rPr>
          <w:rFonts w:cstheme="minorHAnsi"/>
          <w:color w:val="080000"/>
          <w:lang w:val="ru-RU" w:bidi="ar-SA"/>
        </w:rPr>
      </w:pPr>
      <w:r w:rsidRPr="00997AA3">
        <w:rPr>
          <w:rFonts w:cstheme="minorHAnsi"/>
          <w:color w:val="080000"/>
          <w:lang w:val="ru-RU" w:bidi="ar-SA"/>
        </w:rPr>
        <w:t>Не оговариваются.</w:t>
      </w:r>
    </w:p>
    <w:p w14:paraId="6D41A3BA"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
    <w:p w14:paraId="6D41A3BB" w14:textId="1CB9EBCA" w:rsidR="00A77A8B" w:rsidRPr="00997AA3"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Перечень Приложений к Договору:</w:t>
      </w:r>
    </w:p>
    <w:p w14:paraId="6D41A3BC" w14:textId="77777777" w:rsidR="00A77A8B" w:rsidRPr="00997AA3" w:rsidRDefault="00A77A8B" w:rsidP="00A77A8B">
      <w:pPr>
        <w:widowControl w:val="0"/>
        <w:autoSpaceDE w:val="0"/>
        <w:autoSpaceDN w:val="0"/>
        <w:adjustRightInd w:val="0"/>
        <w:spacing w:line="104" w:lineRule="atLeast"/>
        <w:jc w:val="both"/>
        <w:rPr>
          <w:rFonts w:cstheme="minorHAnsi"/>
          <w:color w:val="080000"/>
          <w:lang w:val="ru-RU" w:bidi="ar-SA"/>
        </w:rPr>
      </w:pPr>
      <w:r w:rsidRPr="00997AA3">
        <w:rPr>
          <w:rFonts w:cstheme="minorHAnsi"/>
          <w:color w:val="080000"/>
          <w:lang w:val="ru-RU" w:bidi="ar-SA"/>
        </w:rPr>
        <w:t>Приложение 1. Формы отчетов по электропотреблению.</w:t>
      </w:r>
    </w:p>
    <w:p w14:paraId="6D41A3BD" w14:textId="25205B30" w:rsidR="00A77A8B" w:rsidRPr="00997AA3" w:rsidRDefault="00A77A8B" w:rsidP="00A77A8B">
      <w:pPr>
        <w:widowControl w:val="0"/>
        <w:autoSpaceDE w:val="0"/>
        <w:autoSpaceDN w:val="0"/>
        <w:adjustRightInd w:val="0"/>
        <w:spacing w:line="104" w:lineRule="atLeast"/>
        <w:jc w:val="both"/>
        <w:rPr>
          <w:rFonts w:cstheme="minorHAnsi"/>
          <w:color w:val="080000"/>
          <w:lang w:val="ru-RU" w:bidi="ar-SA"/>
        </w:rPr>
      </w:pPr>
      <w:r w:rsidRPr="00997AA3">
        <w:rPr>
          <w:rFonts w:cstheme="minorHAnsi"/>
          <w:color w:val="080000"/>
          <w:lang w:val="ru-RU" w:bidi="ar-SA"/>
        </w:rPr>
        <w:t>Приложение 2. Характеристики Потребителя (</w:t>
      </w:r>
      <w:r w:rsidR="0042618E">
        <w:rPr>
          <w:rFonts w:cstheme="minorHAnsi"/>
          <w:color w:val="080000"/>
          <w:lang w:val="ru-RU" w:bidi="ar-SA"/>
        </w:rPr>
        <w:t>о</w:t>
      </w:r>
      <w:r w:rsidRPr="00997AA3">
        <w:rPr>
          <w:rFonts w:cstheme="minorHAnsi"/>
          <w:color w:val="080000"/>
          <w:lang w:val="ru-RU" w:bidi="ar-SA"/>
        </w:rPr>
        <w:t>бъекта энергоснабжения) электрической энергии.</w:t>
      </w:r>
    </w:p>
    <w:p w14:paraId="6D41A3BF" w14:textId="39C8BA3D" w:rsidR="00501AA2" w:rsidRPr="00997AA3" w:rsidRDefault="00501AA2" w:rsidP="002230B9">
      <w:pPr>
        <w:jc w:val="both"/>
        <w:rPr>
          <w:rFonts w:cstheme="minorHAnsi"/>
          <w:color w:val="080000"/>
          <w:lang w:val="ru-RU" w:bidi="ar-SA"/>
        </w:rPr>
      </w:pPr>
      <w:r w:rsidRPr="00997AA3">
        <w:rPr>
          <w:rFonts w:cstheme="minorHAnsi"/>
          <w:color w:val="080000"/>
          <w:lang w:val="ru-RU" w:bidi="ar-SA"/>
        </w:rPr>
        <w:t xml:space="preserve">Приложение № 3 - </w:t>
      </w:r>
      <w:r w:rsidRPr="00997AA3">
        <w:rPr>
          <w:rFonts w:cstheme="minorHAnsi"/>
          <w:lang w:val="ru-RU"/>
        </w:rPr>
        <w:t>Порядок обеспечения, допуска установленного коммерческого прибора учета в эксплуатацию, порядок проверки измерительного комплекса перед его демонтажем.</w:t>
      </w:r>
    </w:p>
    <w:p w14:paraId="6D41A3C0"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
    <w:p w14:paraId="6D41A3C1" w14:textId="163FAAF6" w:rsidR="00A77A8B" w:rsidRPr="00997AA3"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 xml:space="preserve">Реквизиты сторон </w:t>
      </w:r>
    </w:p>
    <w:p w14:paraId="6D41A3C2" w14:textId="77777777" w:rsidR="00A77A8B" w:rsidRPr="00997AA3" w:rsidRDefault="00A77A8B" w:rsidP="00A77A8B">
      <w:pPr>
        <w:widowControl w:val="0"/>
        <w:autoSpaceDE w:val="0"/>
        <w:autoSpaceDN w:val="0"/>
        <w:adjustRightInd w:val="0"/>
        <w:spacing w:line="104" w:lineRule="atLeast"/>
        <w:ind w:right="661" w:firstLine="540"/>
        <w:jc w:val="both"/>
        <w:rPr>
          <w:rFonts w:cstheme="minorHAnsi"/>
          <w:lang w:val="ru-RU" w:bidi="ar-SA"/>
        </w:rPr>
      </w:pPr>
      <w:r w:rsidRPr="00997AA3">
        <w:rPr>
          <w:rFonts w:cstheme="minorHAnsi"/>
          <w:b/>
          <w:bCs/>
          <w:lang w:val="ru-RU" w:bidi="ar-SA"/>
        </w:rPr>
        <w:t>Гарантирующий поставщик:</w:t>
      </w:r>
      <w:r w:rsidRPr="00997AA3">
        <w:rPr>
          <w:rFonts w:cstheme="minorHAnsi"/>
          <w:lang w:val="ru-RU" w:bidi="ar-SA"/>
        </w:rPr>
        <w:t xml:space="preserve"> </w:t>
      </w:r>
    </w:p>
    <w:p w14:paraId="6D41A3C4" w14:textId="77777777" w:rsidR="00A77A8B" w:rsidRPr="00997AA3" w:rsidRDefault="00A77A8B" w:rsidP="00A77A8B">
      <w:pPr>
        <w:widowControl w:val="0"/>
        <w:autoSpaceDE w:val="0"/>
        <w:autoSpaceDN w:val="0"/>
        <w:adjustRightInd w:val="0"/>
        <w:ind w:right="661"/>
        <w:jc w:val="both"/>
        <w:rPr>
          <w:rFonts w:cstheme="minorHAnsi"/>
          <w:lang w:val="ru-RU" w:bidi="ar-SA"/>
        </w:rPr>
      </w:pPr>
      <w:r w:rsidRPr="00997AA3">
        <w:rPr>
          <w:rFonts w:cstheme="minorHAnsi"/>
          <w:lang w:val="ru-RU" w:bidi="ar-SA"/>
        </w:rPr>
        <w:t>Акционерное общество «</w:t>
      </w:r>
      <w:proofErr w:type="spellStart"/>
      <w:r w:rsidRPr="00997AA3">
        <w:rPr>
          <w:rFonts w:cstheme="minorHAnsi"/>
          <w:lang w:val="ru-RU" w:bidi="ar-SA"/>
        </w:rPr>
        <w:t>Екатеринбургэнергосбыт</w:t>
      </w:r>
      <w:proofErr w:type="spellEnd"/>
      <w:r w:rsidRPr="00997AA3">
        <w:rPr>
          <w:rFonts w:cstheme="minorHAnsi"/>
          <w:lang w:val="ru-RU" w:bidi="ar-SA"/>
        </w:rPr>
        <w:t>»</w:t>
      </w:r>
    </w:p>
    <w:p w14:paraId="6D41A3C5" w14:textId="77777777" w:rsidR="00A77A8B" w:rsidRPr="00997AA3" w:rsidRDefault="00A77A8B" w:rsidP="00A77A8B">
      <w:pPr>
        <w:widowControl w:val="0"/>
        <w:autoSpaceDE w:val="0"/>
        <w:autoSpaceDN w:val="0"/>
        <w:adjustRightInd w:val="0"/>
        <w:ind w:right="661"/>
        <w:jc w:val="both"/>
        <w:rPr>
          <w:rFonts w:cstheme="minorHAnsi"/>
          <w:lang w:val="ru-RU" w:bidi="ar-SA"/>
        </w:rPr>
      </w:pPr>
      <w:r w:rsidRPr="00997AA3">
        <w:rPr>
          <w:rFonts w:cstheme="minorHAnsi"/>
          <w:lang w:val="ru-RU" w:bidi="ar-SA"/>
        </w:rPr>
        <w:t>Адрес (место нахождения): 620144, г. Екатеринбург, ул. Сурикова, 48</w:t>
      </w:r>
    </w:p>
    <w:p w14:paraId="6D41A3C6" w14:textId="77777777" w:rsidR="00A77A8B" w:rsidRPr="00997AA3" w:rsidRDefault="00A77A8B" w:rsidP="00A77A8B">
      <w:pPr>
        <w:widowControl w:val="0"/>
        <w:autoSpaceDE w:val="0"/>
        <w:autoSpaceDN w:val="0"/>
        <w:adjustRightInd w:val="0"/>
        <w:ind w:right="661"/>
        <w:jc w:val="both"/>
        <w:rPr>
          <w:rFonts w:cstheme="minorHAnsi"/>
          <w:lang w:val="ru-RU" w:bidi="ar-SA"/>
        </w:rPr>
      </w:pPr>
      <w:r w:rsidRPr="00997AA3">
        <w:rPr>
          <w:rFonts w:cstheme="minorHAnsi"/>
          <w:lang w:val="ru-RU" w:bidi="ar-SA"/>
        </w:rPr>
        <w:t>Адрес для почтовой корреспонденции: 620026, г. Екатеринбург, ул. Луначарского, 210.</w:t>
      </w:r>
    </w:p>
    <w:p w14:paraId="6D41A3C7" w14:textId="65E90C8A" w:rsidR="00A77A8B" w:rsidRPr="00997AA3" w:rsidRDefault="00A77A8B" w:rsidP="00A77A8B">
      <w:pPr>
        <w:widowControl w:val="0"/>
        <w:autoSpaceDE w:val="0"/>
        <w:autoSpaceDN w:val="0"/>
        <w:adjustRightInd w:val="0"/>
        <w:ind w:right="661"/>
        <w:jc w:val="both"/>
        <w:rPr>
          <w:rFonts w:cstheme="minorHAnsi"/>
          <w:lang w:val="ru-RU" w:bidi="ar-SA"/>
        </w:rPr>
      </w:pPr>
      <w:r w:rsidRPr="00997AA3">
        <w:rPr>
          <w:rFonts w:cstheme="minorHAnsi"/>
          <w:lang w:val="ru-RU" w:bidi="ar-SA"/>
        </w:rPr>
        <w:t>Банковские реквизиты счёта для перечисления средств:</w:t>
      </w:r>
      <w:r w:rsidRPr="00997AA3">
        <w:rPr>
          <w:rFonts w:cstheme="minorHAnsi"/>
          <w:lang w:val="ru-RU" w:bidi="ar-SA"/>
        </w:rPr>
        <w:br/>
        <w:t>Получатель: АО «</w:t>
      </w:r>
      <w:proofErr w:type="spellStart"/>
      <w:r w:rsidRPr="00997AA3">
        <w:rPr>
          <w:rFonts w:cstheme="minorHAnsi"/>
          <w:lang w:val="ru-RU" w:bidi="ar-SA"/>
        </w:rPr>
        <w:t>ЕЭнС</w:t>
      </w:r>
      <w:proofErr w:type="spellEnd"/>
      <w:r w:rsidRPr="00997AA3">
        <w:rPr>
          <w:rFonts w:cstheme="minorHAnsi"/>
          <w:lang w:val="ru-RU" w:bidi="ar-SA"/>
        </w:rPr>
        <w:t>»</w:t>
      </w:r>
    </w:p>
    <w:p w14:paraId="6D41A3C9" w14:textId="77777777" w:rsidR="00A77A8B" w:rsidRPr="00DA20D7" w:rsidRDefault="00A77A8B" w:rsidP="00A77A8B">
      <w:pPr>
        <w:widowControl w:val="0"/>
        <w:autoSpaceDE w:val="0"/>
        <w:autoSpaceDN w:val="0"/>
        <w:adjustRightInd w:val="0"/>
        <w:ind w:firstLine="567"/>
        <w:jc w:val="both"/>
        <w:rPr>
          <w:rFonts w:cstheme="minorHAnsi"/>
          <w:lang w:val="ru-RU" w:bidi="ar-SA"/>
        </w:rPr>
      </w:pPr>
    </w:p>
    <w:p w14:paraId="6D41A3CA" w14:textId="77777777" w:rsidR="00A77A8B" w:rsidRPr="00997AA3" w:rsidRDefault="00A77A8B" w:rsidP="00A77A8B">
      <w:pPr>
        <w:widowControl w:val="0"/>
        <w:autoSpaceDE w:val="0"/>
        <w:autoSpaceDN w:val="0"/>
        <w:adjustRightInd w:val="0"/>
        <w:ind w:firstLine="567"/>
        <w:jc w:val="both"/>
        <w:rPr>
          <w:rFonts w:cstheme="minorHAnsi"/>
          <w:lang w:val="ru-RU" w:bidi="ar-SA"/>
        </w:rPr>
      </w:pPr>
      <w:r w:rsidRPr="00997AA3">
        <w:rPr>
          <w:rFonts w:cstheme="minorHAnsi"/>
          <w:b/>
          <w:bCs/>
          <w:lang w:val="ru-RU" w:bidi="ar-SA"/>
        </w:rPr>
        <w:lastRenderedPageBreak/>
        <w:t>Контактное лицо по Договору:</w:t>
      </w:r>
    </w:p>
    <w:p w14:paraId="6D41A3CB" w14:textId="1F357D53" w:rsidR="00A77A8B" w:rsidRPr="00997AA3" w:rsidRDefault="00A77A8B" w:rsidP="00A77A8B">
      <w:pPr>
        <w:widowControl w:val="0"/>
        <w:autoSpaceDE w:val="0"/>
        <w:autoSpaceDN w:val="0"/>
        <w:adjustRightInd w:val="0"/>
        <w:ind w:firstLine="540"/>
        <w:jc w:val="both"/>
        <w:rPr>
          <w:rFonts w:cstheme="minorHAnsi"/>
          <w:lang w:val="ru-RU" w:bidi="ar-SA"/>
        </w:rPr>
      </w:pPr>
      <w:r w:rsidRPr="00997AA3">
        <w:rPr>
          <w:rFonts w:cstheme="minorHAnsi"/>
          <w:lang w:val="ru-RU" w:bidi="ar-SA"/>
        </w:rPr>
        <w:t xml:space="preserve"> тел. </w:t>
      </w:r>
      <w:r w:rsidR="004C27CB">
        <w:rPr>
          <w:rFonts w:cstheme="minorHAnsi"/>
          <w:lang w:val="ru-RU" w:bidi="ar-SA"/>
        </w:rPr>
        <w:t>____</w:t>
      </w:r>
      <w:r w:rsidRPr="00997AA3">
        <w:rPr>
          <w:rFonts w:cstheme="minorHAnsi"/>
          <w:lang w:val="ru-RU" w:bidi="ar-SA"/>
        </w:rPr>
        <w:t>, факс</w:t>
      </w:r>
      <w:proofErr w:type="gramStart"/>
      <w:r w:rsidRPr="00997AA3">
        <w:rPr>
          <w:rFonts w:cstheme="minorHAnsi"/>
          <w:lang w:val="ru-RU" w:bidi="ar-SA"/>
        </w:rPr>
        <w:t>.</w:t>
      </w:r>
      <w:proofErr w:type="gramEnd"/>
      <w:r w:rsidRPr="00997AA3">
        <w:rPr>
          <w:rFonts w:cstheme="minorHAnsi"/>
          <w:lang w:val="ru-RU" w:bidi="ar-SA"/>
        </w:rPr>
        <w:t xml:space="preserve"> </w:t>
      </w:r>
      <w:r w:rsidR="004C27CB">
        <w:rPr>
          <w:rFonts w:cstheme="minorHAnsi"/>
          <w:lang w:val="ru-RU" w:bidi="ar-SA"/>
        </w:rPr>
        <w:t>_____</w:t>
      </w:r>
      <w:r w:rsidRPr="00997AA3">
        <w:rPr>
          <w:rFonts w:cstheme="minorHAnsi"/>
          <w:lang w:val="ru-RU" w:bidi="ar-SA"/>
        </w:rPr>
        <w:t xml:space="preserve">, </w:t>
      </w:r>
      <w:proofErr w:type="gramStart"/>
      <w:r w:rsidRPr="00997AA3">
        <w:rPr>
          <w:rFonts w:cstheme="minorHAnsi"/>
          <w:lang w:val="ru-RU" w:bidi="ar-SA"/>
        </w:rPr>
        <w:t>а</w:t>
      </w:r>
      <w:proofErr w:type="gramEnd"/>
      <w:r w:rsidRPr="00997AA3">
        <w:rPr>
          <w:rFonts w:cstheme="minorHAnsi"/>
          <w:lang w:val="ru-RU" w:bidi="ar-SA"/>
        </w:rPr>
        <w:t>дрес сайта в сети интернет:</w:t>
      </w:r>
      <w:r w:rsidRPr="00997AA3">
        <w:rPr>
          <w:rFonts w:cstheme="minorHAnsi"/>
          <w:color w:val="1F497D"/>
          <w:lang w:val="ru-RU" w:bidi="ar-SA"/>
        </w:rPr>
        <w:t xml:space="preserve"> </w:t>
      </w:r>
      <w:r w:rsidRPr="00997AA3">
        <w:rPr>
          <w:rFonts w:cstheme="minorHAnsi"/>
          <w:color w:val="0000FF"/>
          <w:u w:val="single"/>
          <w:lang w:bidi="ar-SA"/>
        </w:rPr>
        <w:t>www</w:t>
      </w:r>
      <w:r w:rsidRPr="00997AA3">
        <w:rPr>
          <w:rFonts w:cstheme="minorHAnsi"/>
          <w:color w:val="0000FF"/>
          <w:u w:val="single"/>
          <w:lang w:val="ru-RU" w:bidi="ar-SA"/>
        </w:rPr>
        <w:t>.</w:t>
      </w:r>
      <w:proofErr w:type="spellStart"/>
      <w:r w:rsidRPr="00997AA3">
        <w:rPr>
          <w:rFonts w:cstheme="minorHAnsi"/>
          <w:color w:val="0000FF"/>
          <w:u w:val="single"/>
          <w:lang w:bidi="ar-SA"/>
        </w:rPr>
        <w:t>eens</w:t>
      </w:r>
      <w:proofErr w:type="spellEnd"/>
      <w:r w:rsidRPr="00997AA3">
        <w:rPr>
          <w:rFonts w:cstheme="minorHAnsi"/>
          <w:color w:val="0000FF"/>
          <w:u w:val="single"/>
          <w:lang w:val="ru-RU" w:bidi="ar-SA"/>
        </w:rPr>
        <w:t>.</w:t>
      </w:r>
      <w:proofErr w:type="spellStart"/>
      <w:r w:rsidRPr="00997AA3">
        <w:rPr>
          <w:rFonts w:cstheme="minorHAnsi"/>
          <w:color w:val="0000FF"/>
          <w:u w:val="single"/>
          <w:lang w:bidi="ar-SA"/>
        </w:rPr>
        <w:t>ru</w:t>
      </w:r>
      <w:proofErr w:type="spellEnd"/>
      <w:r w:rsidRPr="00997AA3">
        <w:rPr>
          <w:rFonts w:cstheme="minorHAnsi"/>
          <w:lang w:val="ru-RU" w:bidi="ar-SA"/>
        </w:rPr>
        <w:t xml:space="preserve">, </w:t>
      </w:r>
    </w:p>
    <w:p w14:paraId="6D41A3CC" w14:textId="215AE9A0" w:rsidR="00A77A8B" w:rsidRPr="004C27CB" w:rsidRDefault="00A77A8B" w:rsidP="00A77A8B">
      <w:pPr>
        <w:widowControl w:val="0"/>
        <w:autoSpaceDE w:val="0"/>
        <w:autoSpaceDN w:val="0"/>
        <w:adjustRightInd w:val="0"/>
        <w:jc w:val="both"/>
        <w:rPr>
          <w:rFonts w:cstheme="minorHAnsi"/>
          <w:lang w:val="ru-RU" w:bidi="ar-SA"/>
        </w:rPr>
      </w:pPr>
      <w:proofErr w:type="gramStart"/>
      <w:r w:rsidRPr="00997AA3">
        <w:rPr>
          <w:rFonts w:cstheme="minorHAnsi"/>
          <w:lang w:bidi="ar-SA"/>
        </w:rPr>
        <w:t>e</w:t>
      </w:r>
      <w:r w:rsidRPr="00DA20D7">
        <w:rPr>
          <w:rFonts w:cstheme="minorHAnsi"/>
          <w:lang w:val="ru-RU" w:bidi="ar-SA"/>
        </w:rPr>
        <w:t>-</w:t>
      </w:r>
      <w:r w:rsidRPr="00997AA3">
        <w:rPr>
          <w:rFonts w:cstheme="minorHAnsi"/>
          <w:lang w:bidi="ar-SA"/>
        </w:rPr>
        <w:t>mail</w:t>
      </w:r>
      <w:proofErr w:type="gramEnd"/>
      <w:r w:rsidRPr="00DA20D7">
        <w:rPr>
          <w:rFonts w:cstheme="minorHAnsi"/>
          <w:lang w:val="ru-RU" w:bidi="ar-SA"/>
        </w:rPr>
        <w:t xml:space="preserve">: </w:t>
      </w:r>
      <w:r w:rsidR="004C27CB">
        <w:rPr>
          <w:rFonts w:cstheme="minorHAnsi"/>
          <w:lang w:val="ru-RU" w:bidi="ar-SA"/>
        </w:rPr>
        <w:t>____</w:t>
      </w:r>
    </w:p>
    <w:p w14:paraId="6D41A3CD" w14:textId="77777777" w:rsidR="00A77A8B" w:rsidRPr="00DA20D7" w:rsidRDefault="00A77A8B" w:rsidP="00A77A8B">
      <w:pPr>
        <w:widowControl w:val="0"/>
        <w:autoSpaceDE w:val="0"/>
        <w:autoSpaceDN w:val="0"/>
        <w:adjustRightInd w:val="0"/>
        <w:jc w:val="both"/>
        <w:rPr>
          <w:rFonts w:cstheme="minorHAnsi"/>
          <w:lang w:val="ru-RU" w:bidi="ar-SA"/>
        </w:rPr>
      </w:pPr>
    </w:p>
    <w:p w14:paraId="6D41A3CE" w14:textId="77777777" w:rsidR="00A77A8B" w:rsidRPr="00997AA3" w:rsidRDefault="00A77A8B" w:rsidP="00A77A8B">
      <w:pPr>
        <w:widowControl w:val="0"/>
        <w:autoSpaceDE w:val="0"/>
        <w:autoSpaceDN w:val="0"/>
        <w:adjustRightInd w:val="0"/>
        <w:ind w:firstLine="567"/>
        <w:jc w:val="both"/>
        <w:rPr>
          <w:rFonts w:cstheme="minorHAnsi"/>
          <w:lang w:val="ru-RU" w:bidi="ar-SA"/>
        </w:rPr>
      </w:pPr>
      <w:r w:rsidRPr="00997AA3">
        <w:rPr>
          <w:rFonts w:cstheme="minorHAnsi"/>
          <w:b/>
          <w:bCs/>
          <w:lang w:val="ru-RU" w:bidi="ar-SA"/>
        </w:rPr>
        <w:t>Реквизиты для сообщения об инцидентах при энергоснабжении:</w:t>
      </w:r>
    </w:p>
    <w:p w14:paraId="6D41A3CF" w14:textId="77777777" w:rsidR="00EA644D" w:rsidRPr="00997AA3" w:rsidRDefault="00EA644D" w:rsidP="00A77A8B">
      <w:pPr>
        <w:autoSpaceDE w:val="0"/>
        <w:autoSpaceDN w:val="0"/>
        <w:adjustRightInd w:val="0"/>
        <w:rPr>
          <w:rFonts w:cstheme="minorHAnsi"/>
          <w:lang w:val="ru-RU" w:bidi="ar-SA"/>
        </w:rPr>
      </w:pPr>
      <w:r w:rsidRPr="00997AA3">
        <w:rPr>
          <w:rFonts w:cstheme="minorHAnsi"/>
          <w:lang w:val="ru-RU" w:bidi="ar-SA"/>
        </w:rPr>
        <w:t xml:space="preserve">телефоны: 215-77-13 </w:t>
      </w:r>
      <w:r w:rsidRPr="00997AA3">
        <w:rPr>
          <w:rFonts w:cstheme="minorHAnsi"/>
          <w:lang w:val="ru-RU"/>
        </w:rPr>
        <w:t>(в рабочее время с 8-00 до 17-00), 8-800-700-41-12 (круглосуточно),</w:t>
      </w:r>
    </w:p>
    <w:p w14:paraId="6D41A3D0" w14:textId="77777777" w:rsidR="00A77A8B" w:rsidRPr="00997AA3" w:rsidRDefault="00A77A8B" w:rsidP="00A77A8B">
      <w:pPr>
        <w:autoSpaceDE w:val="0"/>
        <w:autoSpaceDN w:val="0"/>
        <w:adjustRightInd w:val="0"/>
        <w:rPr>
          <w:rFonts w:cstheme="minorHAnsi"/>
          <w:lang w:val="ru-RU" w:bidi="ar-SA"/>
        </w:rPr>
      </w:pPr>
      <w:proofErr w:type="gramStart"/>
      <w:r w:rsidRPr="00997AA3">
        <w:rPr>
          <w:rFonts w:cstheme="minorHAnsi"/>
          <w:lang w:bidi="ar-SA"/>
        </w:rPr>
        <w:t>e</w:t>
      </w:r>
      <w:r w:rsidRPr="00997AA3">
        <w:rPr>
          <w:rFonts w:cstheme="minorHAnsi"/>
          <w:lang w:val="ru-RU" w:bidi="ar-SA"/>
        </w:rPr>
        <w:t>-</w:t>
      </w:r>
      <w:r w:rsidRPr="00997AA3">
        <w:rPr>
          <w:rFonts w:cstheme="minorHAnsi"/>
          <w:lang w:bidi="ar-SA"/>
        </w:rPr>
        <w:t>mail</w:t>
      </w:r>
      <w:proofErr w:type="gramEnd"/>
      <w:r w:rsidRPr="00997AA3">
        <w:rPr>
          <w:rFonts w:cstheme="minorHAnsi"/>
          <w:lang w:val="ru-RU" w:bidi="ar-SA"/>
        </w:rPr>
        <w:t xml:space="preserve">: </w:t>
      </w:r>
      <w:r w:rsidRPr="00997AA3">
        <w:rPr>
          <w:rFonts w:cstheme="minorHAnsi"/>
          <w:lang w:bidi="ar-SA"/>
        </w:rPr>
        <w:t>incident</w:t>
      </w:r>
      <w:r w:rsidRPr="00997AA3">
        <w:rPr>
          <w:rFonts w:cstheme="minorHAnsi"/>
          <w:lang w:val="ru-RU" w:bidi="ar-SA"/>
        </w:rPr>
        <w:t>@</w:t>
      </w:r>
      <w:proofErr w:type="spellStart"/>
      <w:r w:rsidRPr="00997AA3">
        <w:rPr>
          <w:rFonts w:cstheme="minorHAnsi"/>
          <w:lang w:bidi="ar-SA"/>
        </w:rPr>
        <w:t>eens</w:t>
      </w:r>
      <w:proofErr w:type="spellEnd"/>
      <w:r w:rsidRPr="00997AA3">
        <w:rPr>
          <w:rFonts w:cstheme="minorHAnsi"/>
          <w:lang w:val="ru-RU" w:bidi="ar-SA"/>
        </w:rPr>
        <w:t>.</w:t>
      </w:r>
      <w:proofErr w:type="spellStart"/>
      <w:r w:rsidRPr="00997AA3">
        <w:rPr>
          <w:rFonts w:cstheme="minorHAnsi"/>
          <w:lang w:bidi="ar-SA"/>
        </w:rPr>
        <w:t>ru</w:t>
      </w:r>
      <w:proofErr w:type="spellEnd"/>
      <w:r w:rsidRPr="00997AA3">
        <w:rPr>
          <w:rFonts w:cstheme="minorHAnsi"/>
          <w:lang w:val="ru-RU" w:bidi="ar-SA"/>
        </w:rPr>
        <w:t xml:space="preserve"> </w:t>
      </w:r>
    </w:p>
    <w:p w14:paraId="6D41A3D1" w14:textId="77777777" w:rsidR="00A77A8B" w:rsidRPr="00997AA3" w:rsidRDefault="00A77A8B" w:rsidP="00A77A8B">
      <w:pPr>
        <w:widowControl w:val="0"/>
        <w:autoSpaceDE w:val="0"/>
        <w:autoSpaceDN w:val="0"/>
        <w:adjustRightInd w:val="0"/>
        <w:jc w:val="both"/>
        <w:rPr>
          <w:rFonts w:cstheme="minorHAnsi"/>
          <w:lang w:val="ru-RU" w:bidi="ar-SA"/>
        </w:rPr>
      </w:pPr>
    </w:p>
    <w:p w14:paraId="6D41A3D2" w14:textId="77777777" w:rsidR="00A77A8B" w:rsidRPr="00997AA3" w:rsidRDefault="00A77A8B" w:rsidP="00A77A8B">
      <w:pPr>
        <w:widowControl w:val="0"/>
        <w:autoSpaceDE w:val="0"/>
        <w:autoSpaceDN w:val="0"/>
        <w:adjustRightInd w:val="0"/>
        <w:ind w:firstLine="567"/>
        <w:jc w:val="both"/>
        <w:rPr>
          <w:rFonts w:cstheme="minorHAnsi"/>
          <w:b/>
          <w:bCs/>
          <w:lang w:val="ru-RU" w:bidi="ar-SA"/>
        </w:rPr>
      </w:pPr>
      <w:r w:rsidRPr="00997AA3">
        <w:rPr>
          <w:rFonts w:cstheme="minorHAnsi"/>
          <w:b/>
          <w:bCs/>
          <w:lang w:val="ru-RU" w:bidi="ar-SA"/>
        </w:rPr>
        <w:t>Исполнитель:</w:t>
      </w:r>
    </w:p>
    <w:p w14:paraId="6D41A3D4" w14:textId="0527AC64" w:rsidR="00A77A8B" w:rsidRPr="00997AA3" w:rsidRDefault="00A77A8B" w:rsidP="00A77A8B">
      <w:pPr>
        <w:widowControl w:val="0"/>
        <w:autoSpaceDE w:val="0"/>
        <w:autoSpaceDN w:val="0"/>
        <w:adjustRightInd w:val="0"/>
        <w:jc w:val="both"/>
        <w:rPr>
          <w:rFonts w:cstheme="minorHAnsi"/>
          <w:lang w:val="ru-RU" w:bidi="ar-SA"/>
        </w:rPr>
      </w:pPr>
      <w:r w:rsidRPr="00997AA3">
        <w:rPr>
          <w:rFonts w:cstheme="minorHAnsi"/>
          <w:lang w:val="ru-RU" w:bidi="ar-SA"/>
        </w:rPr>
        <w:t xml:space="preserve">Адрес (место нахождения): </w:t>
      </w:r>
    </w:p>
    <w:p w14:paraId="6D41A3D5" w14:textId="77777777" w:rsidR="00A77A8B" w:rsidRPr="00997AA3" w:rsidRDefault="00A77A8B" w:rsidP="00A77A8B">
      <w:pPr>
        <w:widowControl w:val="0"/>
        <w:autoSpaceDE w:val="0"/>
        <w:autoSpaceDN w:val="0"/>
        <w:adjustRightInd w:val="0"/>
        <w:ind w:firstLine="540"/>
        <w:jc w:val="both"/>
        <w:rPr>
          <w:rFonts w:cstheme="minorHAnsi"/>
          <w:lang w:val="ru-RU" w:bidi="ar-SA"/>
        </w:rPr>
      </w:pPr>
      <w:r w:rsidRPr="00997AA3">
        <w:rPr>
          <w:rFonts w:cstheme="minorHAnsi"/>
          <w:b/>
          <w:bCs/>
          <w:lang w:val="ru-RU" w:bidi="ar-SA"/>
        </w:rPr>
        <w:t>Грузополучатель:</w:t>
      </w:r>
      <w:r w:rsidRPr="00997AA3">
        <w:rPr>
          <w:rFonts w:cstheme="minorHAnsi"/>
          <w:lang w:val="ru-RU" w:bidi="ar-SA"/>
        </w:rPr>
        <w:t xml:space="preserve"> </w:t>
      </w:r>
    </w:p>
    <w:p w14:paraId="6D41A3D7" w14:textId="438D916D" w:rsidR="00A77A8B" w:rsidRPr="00997AA3" w:rsidRDefault="00A77A8B" w:rsidP="00A77A8B">
      <w:pPr>
        <w:widowControl w:val="0"/>
        <w:autoSpaceDE w:val="0"/>
        <w:autoSpaceDN w:val="0"/>
        <w:adjustRightInd w:val="0"/>
        <w:jc w:val="both"/>
        <w:rPr>
          <w:rFonts w:cstheme="minorHAnsi"/>
          <w:lang w:val="ru-RU" w:bidi="ar-SA"/>
        </w:rPr>
      </w:pPr>
      <w:r w:rsidRPr="00997AA3">
        <w:rPr>
          <w:rFonts w:cstheme="minorHAnsi"/>
          <w:lang w:val="ru-RU" w:bidi="ar-SA"/>
        </w:rPr>
        <w:t xml:space="preserve">Адрес (место нахождения): </w:t>
      </w:r>
    </w:p>
    <w:p w14:paraId="6D41A3D8" w14:textId="09064088" w:rsidR="00A77A8B" w:rsidRPr="00997AA3" w:rsidRDefault="00A77A8B" w:rsidP="00A77A8B">
      <w:pPr>
        <w:widowControl w:val="0"/>
        <w:autoSpaceDE w:val="0"/>
        <w:autoSpaceDN w:val="0"/>
        <w:adjustRightInd w:val="0"/>
        <w:jc w:val="both"/>
        <w:rPr>
          <w:rFonts w:cstheme="minorHAnsi"/>
          <w:lang w:val="ru-RU" w:bidi="ar-SA"/>
        </w:rPr>
      </w:pPr>
      <w:r w:rsidRPr="00997AA3">
        <w:rPr>
          <w:rFonts w:cstheme="minorHAnsi"/>
          <w:lang w:val="ru-RU" w:bidi="ar-SA"/>
        </w:rPr>
        <w:t xml:space="preserve">Адрес для почтовой корреспонденции: </w:t>
      </w:r>
    </w:p>
    <w:p w14:paraId="46C053EE" w14:textId="77777777" w:rsidR="004C27CB" w:rsidRDefault="00A77A8B" w:rsidP="004C27CB">
      <w:pPr>
        <w:widowControl w:val="0"/>
        <w:autoSpaceDE w:val="0"/>
        <w:autoSpaceDN w:val="0"/>
        <w:adjustRightInd w:val="0"/>
        <w:jc w:val="both"/>
        <w:rPr>
          <w:rFonts w:cstheme="minorHAnsi"/>
          <w:lang w:val="ru-RU" w:bidi="ar-SA"/>
        </w:rPr>
      </w:pPr>
      <w:r w:rsidRPr="00997AA3">
        <w:rPr>
          <w:rFonts w:cstheme="minorHAnsi"/>
          <w:lang w:val="ru-RU" w:bidi="ar-SA"/>
        </w:rPr>
        <w:t>Банковские</w:t>
      </w:r>
    </w:p>
    <w:p w14:paraId="6D41A3DB" w14:textId="5B60A5AE" w:rsidR="00A77A8B" w:rsidRPr="00997AA3" w:rsidRDefault="00A77A8B" w:rsidP="004C27CB">
      <w:pPr>
        <w:widowControl w:val="0"/>
        <w:autoSpaceDE w:val="0"/>
        <w:autoSpaceDN w:val="0"/>
        <w:adjustRightInd w:val="0"/>
        <w:jc w:val="both"/>
        <w:rPr>
          <w:rFonts w:cstheme="minorHAnsi"/>
          <w:lang w:val="ru-RU" w:bidi="ar-SA"/>
        </w:rPr>
      </w:pPr>
      <w:r w:rsidRPr="00997AA3">
        <w:rPr>
          <w:rFonts w:cstheme="minorHAnsi"/>
          <w:lang w:val="ru-RU" w:bidi="ar-SA"/>
        </w:rPr>
        <w:t xml:space="preserve"> реквизиты:</w:t>
      </w:r>
      <w:r w:rsidRPr="00997AA3">
        <w:rPr>
          <w:rFonts w:cstheme="minorHAnsi"/>
          <w:lang w:val="ru-RU" w:bidi="ar-SA"/>
        </w:rPr>
        <w:br/>
      </w:r>
    </w:p>
    <w:p w14:paraId="6D41A3DC" w14:textId="141E1515" w:rsidR="00A77A8B" w:rsidRPr="00997AA3" w:rsidRDefault="00A77A8B" w:rsidP="00A77A8B">
      <w:pPr>
        <w:widowControl w:val="0"/>
        <w:autoSpaceDE w:val="0"/>
        <w:autoSpaceDN w:val="0"/>
        <w:adjustRightInd w:val="0"/>
        <w:jc w:val="both"/>
        <w:rPr>
          <w:rFonts w:cstheme="minorHAnsi"/>
          <w:lang w:val="ru-RU" w:bidi="ar-SA"/>
        </w:rPr>
      </w:pPr>
      <w:r w:rsidRPr="00997AA3">
        <w:rPr>
          <w:rFonts w:cstheme="minorHAnsi"/>
          <w:lang w:val="ru-RU" w:bidi="ar-SA"/>
        </w:rPr>
        <w:t xml:space="preserve">Тел. </w:t>
      </w:r>
      <w:r w:rsidR="004C27CB">
        <w:rPr>
          <w:rFonts w:cstheme="minorHAnsi"/>
          <w:lang w:val="ru-RU" w:bidi="ar-SA"/>
        </w:rPr>
        <w:t>____</w:t>
      </w:r>
      <w:r w:rsidRPr="00997AA3">
        <w:rPr>
          <w:rFonts w:cstheme="minorHAnsi"/>
          <w:lang w:val="ru-RU" w:bidi="ar-SA"/>
        </w:rPr>
        <w:t xml:space="preserve">, факс </w:t>
      </w:r>
      <w:r w:rsidR="004C27CB">
        <w:rPr>
          <w:rFonts w:cstheme="minorHAnsi"/>
          <w:lang w:val="ru-RU" w:bidi="ar-SA"/>
        </w:rPr>
        <w:t>_____</w:t>
      </w:r>
      <w:r w:rsidRPr="00997AA3">
        <w:rPr>
          <w:rFonts w:cstheme="minorHAnsi"/>
          <w:lang w:val="ru-RU" w:bidi="ar-SA"/>
        </w:rPr>
        <w:t>,</w:t>
      </w:r>
      <w:r w:rsidR="008138C1" w:rsidRPr="00997AA3">
        <w:rPr>
          <w:rFonts w:cstheme="minorHAnsi"/>
          <w:lang w:val="ru-RU" w:bidi="ar-SA"/>
        </w:rPr>
        <w:t xml:space="preserve"> мобильный телефон </w:t>
      </w:r>
      <w:r w:rsidR="004C27CB">
        <w:rPr>
          <w:rFonts w:cstheme="minorHAnsi"/>
          <w:lang w:val="ru-RU" w:bidi="ar-SA"/>
        </w:rPr>
        <w:t>____</w:t>
      </w:r>
      <w:r w:rsidR="008138C1" w:rsidRPr="00997AA3">
        <w:rPr>
          <w:rFonts w:cstheme="minorHAnsi"/>
          <w:lang w:val="ru-RU" w:bidi="ar-SA"/>
        </w:rPr>
        <w:t>,</w:t>
      </w:r>
      <w:r w:rsidRPr="00997AA3">
        <w:rPr>
          <w:rFonts w:cstheme="minorHAnsi"/>
          <w:lang w:val="ru-RU" w:bidi="ar-SA"/>
        </w:rPr>
        <w:t xml:space="preserve"> </w:t>
      </w:r>
      <w:r w:rsidRPr="00997AA3">
        <w:rPr>
          <w:rFonts w:cstheme="minorHAnsi"/>
          <w:lang w:bidi="ar-SA"/>
        </w:rPr>
        <w:t>e</w:t>
      </w:r>
      <w:r w:rsidRPr="00997AA3">
        <w:rPr>
          <w:rFonts w:cstheme="minorHAnsi"/>
          <w:lang w:val="ru-RU" w:bidi="ar-SA"/>
        </w:rPr>
        <w:t>-</w:t>
      </w:r>
      <w:r w:rsidRPr="00997AA3">
        <w:rPr>
          <w:rFonts w:cstheme="minorHAnsi"/>
          <w:lang w:bidi="ar-SA"/>
        </w:rPr>
        <w:t>mail</w:t>
      </w:r>
      <w:r w:rsidRPr="00997AA3">
        <w:rPr>
          <w:rFonts w:cstheme="minorHAnsi"/>
          <w:lang w:val="ru-RU" w:bidi="ar-SA"/>
        </w:rPr>
        <w:t xml:space="preserve"> </w:t>
      </w:r>
      <w:r w:rsidR="004C27CB">
        <w:rPr>
          <w:rFonts w:cstheme="minorHAnsi"/>
          <w:lang w:val="ru-RU" w:bidi="ar-SA"/>
        </w:rPr>
        <w:t>_____</w:t>
      </w:r>
      <w:r w:rsidRPr="00997AA3">
        <w:rPr>
          <w:rFonts w:cstheme="minorHAnsi"/>
          <w:lang w:val="ru-RU" w:bidi="ar-SA"/>
        </w:rPr>
        <w:t>.</w:t>
      </w:r>
    </w:p>
    <w:p w14:paraId="6D41A3DD" w14:textId="77777777" w:rsidR="00A77A8B" w:rsidRPr="00997AA3" w:rsidRDefault="00A77A8B" w:rsidP="00A77A8B">
      <w:pPr>
        <w:widowControl w:val="0"/>
        <w:autoSpaceDE w:val="0"/>
        <w:autoSpaceDN w:val="0"/>
        <w:adjustRightInd w:val="0"/>
        <w:jc w:val="both"/>
        <w:rPr>
          <w:rFonts w:cstheme="minorHAnsi"/>
          <w:lang w:val="ru-RU" w:bidi="ar-SA"/>
        </w:rPr>
      </w:pPr>
    </w:p>
    <w:p w14:paraId="6D41A3DE" w14:textId="77777777" w:rsidR="00A77A8B" w:rsidRPr="00997AA3" w:rsidRDefault="00A77A8B" w:rsidP="00A77A8B">
      <w:pPr>
        <w:widowControl w:val="0"/>
        <w:autoSpaceDE w:val="0"/>
        <w:autoSpaceDN w:val="0"/>
        <w:adjustRightInd w:val="0"/>
        <w:jc w:val="both"/>
        <w:rPr>
          <w:rFonts w:cstheme="minorHAnsi"/>
          <w:lang w:val="ru-RU" w:bidi="ar-SA"/>
        </w:rPr>
      </w:pPr>
      <w:r w:rsidRPr="00997AA3">
        <w:rPr>
          <w:rFonts w:cstheme="minorHAnsi"/>
          <w:b/>
          <w:bCs/>
          <w:lang w:val="ru-RU" w:bidi="ar-SA"/>
        </w:rPr>
        <w:t>Реквизиты для направления уведомлений о введении ограничений режима потребления:</w:t>
      </w:r>
    </w:p>
    <w:p w14:paraId="6D41A3DF" w14:textId="2AB0EBFA" w:rsidR="00A77A8B" w:rsidRPr="004C27CB" w:rsidRDefault="00A77A8B" w:rsidP="00A77A8B">
      <w:pPr>
        <w:widowControl w:val="0"/>
        <w:autoSpaceDE w:val="0"/>
        <w:autoSpaceDN w:val="0"/>
        <w:adjustRightInd w:val="0"/>
        <w:jc w:val="both"/>
        <w:rPr>
          <w:rFonts w:cstheme="minorHAnsi"/>
          <w:lang w:val="ru-RU" w:bidi="ar-SA"/>
        </w:rPr>
      </w:pPr>
      <w:r w:rsidRPr="00997AA3">
        <w:rPr>
          <w:rFonts w:cstheme="minorHAnsi"/>
          <w:lang w:val="ru-RU" w:bidi="ar-SA"/>
        </w:rPr>
        <w:t>Тел</w:t>
      </w:r>
      <w:r w:rsidRPr="00DA20D7">
        <w:rPr>
          <w:rFonts w:cstheme="minorHAnsi"/>
          <w:lang w:val="ru-RU" w:bidi="ar-SA"/>
        </w:rPr>
        <w:t xml:space="preserve">. </w:t>
      </w:r>
      <w:r w:rsidR="004C27CB">
        <w:rPr>
          <w:rFonts w:cstheme="minorHAnsi"/>
          <w:lang w:val="ru-RU" w:bidi="ar-SA"/>
        </w:rPr>
        <w:t>_____</w:t>
      </w:r>
    </w:p>
    <w:p w14:paraId="6D41A3E0" w14:textId="70F34385" w:rsidR="00A77A8B" w:rsidRPr="004C27CB" w:rsidRDefault="00A77A8B" w:rsidP="00A77A8B">
      <w:pPr>
        <w:autoSpaceDE w:val="0"/>
        <w:autoSpaceDN w:val="0"/>
        <w:adjustRightInd w:val="0"/>
        <w:rPr>
          <w:rFonts w:cstheme="minorHAnsi"/>
          <w:lang w:val="ru-RU" w:bidi="ar-SA"/>
        </w:rPr>
      </w:pPr>
      <w:proofErr w:type="gramStart"/>
      <w:r w:rsidRPr="00997AA3">
        <w:rPr>
          <w:rFonts w:cstheme="minorHAnsi"/>
          <w:lang w:bidi="ar-SA"/>
        </w:rPr>
        <w:t>e</w:t>
      </w:r>
      <w:r w:rsidRPr="00DA20D7">
        <w:rPr>
          <w:rFonts w:cstheme="minorHAnsi"/>
          <w:lang w:val="ru-RU" w:bidi="ar-SA"/>
        </w:rPr>
        <w:t>-</w:t>
      </w:r>
      <w:r w:rsidRPr="00997AA3">
        <w:rPr>
          <w:rFonts w:cstheme="minorHAnsi"/>
          <w:lang w:bidi="ar-SA"/>
        </w:rPr>
        <w:t>mail</w:t>
      </w:r>
      <w:proofErr w:type="gramEnd"/>
      <w:r w:rsidRPr="00DA20D7">
        <w:rPr>
          <w:rFonts w:cstheme="minorHAnsi"/>
          <w:lang w:val="ru-RU" w:bidi="ar-SA"/>
        </w:rPr>
        <w:t xml:space="preserve"> </w:t>
      </w:r>
      <w:r w:rsidR="004C27CB">
        <w:rPr>
          <w:rFonts w:cstheme="minorHAnsi"/>
          <w:lang w:val="ru-RU" w:bidi="ar-SA"/>
        </w:rPr>
        <w:t>______</w:t>
      </w:r>
    </w:p>
    <w:p w14:paraId="6D41A3E1" w14:textId="77777777" w:rsidR="00A77A8B" w:rsidRPr="00997AA3" w:rsidRDefault="00A77A8B" w:rsidP="00A77A8B">
      <w:pPr>
        <w:autoSpaceDE w:val="0"/>
        <w:autoSpaceDN w:val="0"/>
        <w:adjustRightInd w:val="0"/>
        <w:ind w:right="661"/>
        <w:rPr>
          <w:rFonts w:cstheme="minorHAnsi"/>
          <w:lang w:val="ru-RU" w:bidi="ar-SA"/>
        </w:rPr>
      </w:pPr>
      <w:r w:rsidRPr="00997AA3">
        <w:rPr>
          <w:rFonts w:cstheme="minorHAnsi"/>
          <w:lang w:val="ru-RU" w:bidi="ar-SA"/>
        </w:rPr>
        <w:t xml:space="preserve">Уведомление об ограничении направляется с электронного адреса: </w:t>
      </w:r>
      <w:r w:rsidRPr="00997AA3">
        <w:rPr>
          <w:rFonts w:cstheme="minorHAnsi"/>
          <w:color w:val="0000FF"/>
          <w:u w:val="single"/>
          <w:lang w:val="ru-RU" w:bidi="ar-SA"/>
        </w:rPr>
        <w:t xml:space="preserve">ogranichenie@eens.ru </w:t>
      </w:r>
    </w:p>
    <w:p w14:paraId="6D41A3E2" w14:textId="77777777" w:rsidR="00A77A8B" w:rsidRPr="00997AA3" w:rsidRDefault="00A77A8B" w:rsidP="00A77A8B">
      <w:pPr>
        <w:widowControl w:val="0"/>
        <w:autoSpaceDE w:val="0"/>
        <w:autoSpaceDN w:val="0"/>
        <w:adjustRightInd w:val="0"/>
        <w:ind w:left="708"/>
        <w:jc w:val="both"/>
        <w:rPr>
          <w:rFonts w:cstheme="minorHAnsi"/>
          <w:lang w:val="ru-RU" w:bidi="ar-SA"/>
        </w:rPr>
      </w:pPr>
    </w:p>
    <w:p w14:paraId="6D41A3E3" w14:textId="77777777" w:rsidR="00A77A8B" w:rsidRPr="00997AA3" w:rsidRDefault="00A77A8B" w:rsidP="002230B9">
      <w:pPr>
        <w:widowControl w:val="0"/>
        <w:autoSpaceDE w:val="0"/>
        <w:autoSpaceDN w:val="0"/>
        <w:adjustRightInd w:val="0"/>
        <w:ind w:hanging="108"/>
        <w:jc w:val="both"/>
        <w:rPr>
          <w:rFonts w:cstheme="minorHAnsi"/>
          <w:lang w:val="ru-RU" w:bidi="ar-SA"/>
        </w:rPr>
      </w:pPr>
      <w:r w:rsidRPr="00997AA3">
        <w:rPr>
          <w:rFonts w:cstheme="minorHAnsi"/>
          <w:b/>
          <w:bCs/>
          <w:lang w:val="ru-RU" w:bidi="ar-SA"/>
        </w:rPr>
        <w:t>Гарантирующий поставщик:</w:t>
      </w:r>
      <w:r w:rsidRPr="00997AA3">
        <w:rPr>
          <w:rFonts w:cstheme="minorHAnsi"/>
          <w:lang w:val="ru-RU" w:bidi="ar-SA"/>
        </w:rPr>
        <w:t xml:space="preserve">                                        </w:t>
      </w:r>
      <w:r w:rsidRPr="00997AA3">
        <w:rPr>
          <w:rFonts w:cstheme="minorHAnsi"/>
          <w:b/>
          <w:bCs/>
          <w:lang w:val="ru-RU" w:bidi="ar-SA"/>
        </w:rPr>
        <w:t>Исполнитель:</w:t>
      </w:r>
    </w:p>
    <w:p w14:paraId="6D41A3E4" w14:textId="77777777" w:rsidR="00A77A8B" w:rsidRPr="00997AA3" w:rsidRDefault="00A77A8B" w:rsidP="002230B9">
      <w:pPr>
        <w:widowControl w:val="0"/>
        <w:autoSpaceDE w:val="0"/>
        <w:autoSpaceDN w:val="0"/>
        <w:adjustRightInd w:val="0"/>
        <w:ind w:hanging="108"/>
        <w:jc w:val="both"/>
        <w:rPr>
          <w:rFonts w:cstheme="minorHAnsi"/>
          <w:lang w:val="ru-RU" w:bidi="ar-SA"/>
        </w:rPr>
      </w:pPr>
    </w:p>
    <w:p w14:paraId="6D41A3E5" w14:textId="77777777" w:rsidR="00A77A8B" w:rsidRPr="00997AA3" w:rsidRDefault="00A77A8B" w:rsidP="002230B9">
      <w:pPr>
        <w:widowControl w:val="0"/>
        <w:autoSpaceDE w:val="0"/>
        <w:autoSpaceDN w:val="0"/>
        <w:adjustRightInd w:val="0"/>
        <w:ind w:hanging="108"/>
        <w:jc w:val="both"/>
        <w:rPr>
          <w:rFonts w:cstheme="minorHAnsi"/>
          <w:lang w:val="ru-RU" w:bidi="ar-SA"/>
        </w:rPr>
      </w:pPr>
      <w:r w:rsidRPr="00997AA3">
        <w:rPr>
          <w:rFonts w:cstheme="minorHAnsi"/>
          <w:lang w:val="ru-RU" w:bidi="ar-SA"/>
        </w:rPr>
        <w:t>________________________                                        __________________________</w:t>
      </w:r>
    </w:p>
    <w:p w14:paraId="6D41A3E8" w14:textId="04797627" w:rsidR="00A77A8B" w:rsidRPr="00997AA3" w:rsidRDefault="00A77A8B" w:rsidP="002230B9">
      <w:pPr>
        <w:widowControl w:val="0"/>
        <w:autoSpaceDE w:val="0"/>
        <w:autoSpaceDN w:val="0"/>
        <w:adjustRightInd w:val="0"/>
        <w:ind w:hanging="108"/>
        <w:jc w:val="both"/>
        <w:rPr>
          <w:rFonts w:cstheme="minorHAnsi"/>
          <w:lang w:val="ru-RU" w:bidi="ar-SA"/>
        </w:rPr>
      </w:pPr>
      <w:r w:rsidRPr="00997AA3">
        <w:rPr>
          <w:rFonts w:cstheme="minorHAnsi"/>
          <w:lang w:val="ru-RU" w:bidi="ar-SA"/>
        </w:rPr>
        <w:t xml:space="preserve">  </w:t>
      </w:r>
      <w:proofErr w:type="spellStart"/>
      <w:r w:rsidRPr="00997AA3">
        <w:rPr>
          <w:rFonts w:cstheme="minorHAnsi"/>
          <w:lang w:val="ru-RU" w:bidi="ar-SA"/>
        </w:rPr>
        <w:t>м.п</w:t>
      </w:r>
      <w:proofErr w:type="spellEnd"/>
      <w:r w:rsidRPr="00997AA3">
        <w:rPr>
          <w:rFonts w:cstheme="minorHAnsi"/>
          <w:lang w:val="ru-RU" w:bidi="ar-SA"/>
        </w:rPr>
        <w:t xml:space="preserve">.  (подпись)                                                                       </w:t>
      </w:r>
      <w:proofErr w:type="spellStart"/>
      <w:r w:rsidRPr="00997AA3">
        <w:rPr>
          <w:rFonts w:cstheme="minorHAnsi"/>
          <w:lang w:val="ru-RU" w:bidi="ar-SA"/>
        </w:rPr>
        <w:t>м.п</w:t>
      </w:r>
      <w:proofErr w:type="spellEnd"/>
      <w:r w:rsidRPr="00997AA3">
        <w:rPr>
          <w:rFonts w:cstheme="minorHAnsi"/>
          <w:lang w:val="ru-RU" w:bidi="ar-SA"/>
        </w:rPr>
        <w:t xml:space="preserve">.  (подпись) </w:t>
      </w:r>
    </w:p>
    <w:p w14:paraId="6D41A3EA" w14:textId="77777777" w:rsidR="00F459CA" w:rsidRPr="002230B9" w:rsidRDefault="00F459CA">
      <w:pPr>
        <w:rPr>
          <w:rFonts w:cstheme="minorHAnsi"/>
          <w:lang w:val="ru-RU"/>
        </w:rPr>
      </w:pPr>
    </w:p>
    <w:sectPr w:rsidR="00F459CA" w:rsidRPr="002230B9" w:rsidSect="00F459CA">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0E48D" w14:textId="77777777" w:rsidR="002D51AE" w:rsidRDefault="002D51AE" w:rsidP="00B416F7">
      <w:r>
        <w:separator/>
      </w:r>
    </w:p>
  </w:endnote>
  <w:endnote w:type="continuationSeparator" w:id="0">
    <w:p w14:paraId="78C2C9B9" w14:textId="77777777" w:rsidR="002D51AE" w:rsidRDefault="002D51AE" w:rsidP="00B4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6B084" w14:textId="77777777" w:rsidR="002D51AE" w:rsidRDefault="002D51AE" w:rsidP="00B416F7">
      <w:r>
        <w:separator/>
      </w:r>
    </w:p>
  </w:footnote>
  <w:footnote w:type="continuationSeparator" w:id="0">
    <w:p w14:paraId="13085C83" w14:textId="77777777" w:rsidR="002D51AE" w:rsidRDefault="002D51AE" w:rsidP="00B41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94F"/>
    <w:multiLevelType w:val="hybridMultilevel"/>
    <w:tmpl w:val="3BE8C804"/>
    <w:lvl w:ilvl="0" w:tplc="1F1271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CA37F1F"/>
    <w:multiLevelType w:val="hybridMultilevel"/>
    <w:tmpl w:val="C13009CE"/>
    <w:lvl w:ilvl="0" w:tplc="7B6AFDD0">
      <w:start w:val="1"/>
      <w:numFmt w:val="decimal"/>
      <w:lvlText w:val="%1."/>
      <w:lvlJc w:val="left"/>
      <w:pPr>
        <w:ind w:left="1287" w:hanging="360"/>
      </w:pPr>
      <w:rPr>
        <w:b/>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00835CA"/>
    <w:multiLevelType w:val="multilevel"/>
    <w:tmpl w:val="A5E6DB98"/>
    <w:lvl w:ilvl="0">
      <w:start w:val="3"/>
      <w:numFmt w:val="decimal"/>
      <w:lvlText w:val="%1."/>
      <w:lvlJc w:val="left"/>
      <w:pPr>
        <w:ind w:left="360" w:hanging="360"/>
      </w:pPr>
      <w:rPr>
        <w:rFonts w:cs="Times New Roman" w:hint="default"/>
        <w:b w:val="0"/>
        <w:color w:val="auto"/>
      </w:rPr>
    </w:lvl>
    <w:lvl w:ilvl="1">
      <w:start w:val="1"/>
      <w:numFmt w:val="decimal"/>
      <w:lvlText w:val="%1.%2."/>
      <w:lvlJc w:val="left"/>
      <w:pPr>
        <w:ind w:left="1287" w:hanging="360"/>
      </w:pPr>
      <w:rPr>
        <w:rFonts w:cs="Times New Roman" w:hint="default"/>
        <w:b w:val="0"/>
        <w:color w:val="auto"/>
      </w:rPr>
    </w:lvl>
    <w:lvl w:ilvl="2">
      <w:start w:val="1"/>
      <w:numFmt w:val="decimal"/>
      <w:lvlText w:val="%1.%2.%3."/>
      <w:lvlJc w:val="left"/>
      <w:pPr>
        <w:ind w:left="2574" w:hanging="720"/>
      </w:pPr>
      <w:rPr>
        <w:rFonts w:cs="Times New Roman" w:hint="default"/>
        <w:b w:val="0"/>
        <w:color w:val="auto"/>
      </w:rPr>
    </w:lvl>
    <w:lvl w:ilvl="3">
      <w:start w:val="1"/>
      <w:numFmt w:val="decimal"/>
      <w:lvlText w:val="%1.%2.%3.%4."/>
      <w:lvlJc w:val="left"/>
      <w:pPr>
        <w:ind w:left="3501" w:hanging="720"/>
      </w:pPr>
      <w:rPr>
        <w:rFonts w:cs="Times New Roman" w:hint="default"/>
        <w:b w:val="0"/>
        <w:color w:val="auto"/>
      </w:rPr>
    </w:lvl>
    <w:lvl w:ilvl="4">
      <w:start w:val="1"/>
      <w:numFmt w:val="decimal"/>
      <w:lvlText w:val="%1.%2.%3.%4.%5."/>
      <w:lvlJc w:val="left"/>
      <w:pPr>
        <w:ind w:left="4788" w:hanging="1080"/>
      </w:pPr>
      <w:rPr>
        <w:rFonts w:cs="Times New Roman" w:hint="default"/>
        <w:b w:val="0"/>
        <w:color w:val="auto"/>
      </w:rPr>
    </w:lvl>
    <w:lvl w:ilvl="5">
      <w:start w:val="1"/>
      <w:numFmt w:val="decimal"/>
      <w:lvlText w:val="%1.%2.%3.%4.%5.%6."/>
      <w:lvlJc w:val="left"/>
      <w:pPr>
        <w:ind w:left="5715" w:hanging="1080"/>
      </w:pPr>
      <w:rPr>
        <w:rFonts w:cs="Times New Roman" w:hint="default"/>
        <w:b w:val="0"/>
        <w:color w:val="auto"/>
      </w:rPr>
    </w:lvl>
    <w:lvl w:ilvl="6">
      <w:start w:val="1"/>
      <w:numFmt w:val="decimal"/>
      <w:lvlText w:val="%1.%2.%3.%4.%5.%6.%7."/>
      <w:lvlJc w:val="left"/>
      <w:pPr>
        <w:ind w:left="7002" w:hanging="1440"/>
      </w:pPr>
      <w:rPr>
        <w:rFonts w:cs="Times New Roman" w:hint="default"/>
        <w:b w:val="0"/>
        <w:color w:val="auto"/>
      </w:rPr>
    </w:lvl>
    <w:lvl w:ilvl="7">
      <w:start w:val="1"/>
      <w:numFmt w:val="decimal"/>
      <w:lvlText w:val="%1.%2.%3.%4.%5.%6.%7.%8."/>
      <w:lvlJc w:val="left"/>
      <w:pPr>
        <w:ind w:left="7929" w:hanging="1440"/>
      </w:pPr>
      <w:rPr>
        <w:rFonts w:cs="Times New Roman" w:hint="default"/>
        <w:b w:val="0"/>
        <w:color w:val="auto"/>
      </w:rPr>
    </w:lvl>
    <w:lvl w:ilvl="8">
      <w:start w:val="1"/>
      <w:numFmt w:val="decimal"/>
      <w:lvlText w:val="%1.%2.%3.%4.%5.%6.%7.%8.%9."/>
      <w:lvlJc w:val="left"/>
      <w:pPr>
        <w:ind w:left="9216" w:hanging="1800"/>
      </w:pPr>
      <w:rPr>
        <w:rFonts w:cs="Times New Roman" w:hint="default"/>
        <w:b w:val="0"/>
        <w:color w:val="auto"/>
      </w:rPr>
    </w:lvl>
  </w:abstractNum>
  <w:abstractNum w:abstractNumId="3">
    <w:nsid w:val="18E5462C"/>
    <w:multiLevelType w:val="hybridMultilevel"/>
    <w:tmpl w:val="9D80CB70"/>
    <w:lvl w:ilvl="0" w:tplc="16367F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7E82B58"/>
    <w:multiLevelType w:val="hybridMultilevel"/>
    <w:tmpl w:val="E1A87A90"/>
    <w:lvl w:ilvl="0" w:tplc="3698B440">
      <w:start w:val="1"/>
      <w:numFmt w:val="decimal"/>
      <w:lvlText w:val="3.3.%1."/>
      <w:lvlJc w:val="left"/>
      <w:pPr>
        <w:ind w:left="1353" w:hanging="360"/>
      </w:pPr>
      <w:rPr>
        <w:rFonts w:hint="default"/>
        <w:b/>
        <w:i w:val="0"/>
      </w:rPr>
    </w:lvl>
    <w:lvl w:ilvl="1" w:tplc="8458A478">
      <w:start w:val="1"/>
      <w:numFmt w:val="lowerLetter"/>
      <w:lvlText w:val="%2."/>
      <w:lvlJc w:val="left"/>
      <w:pPr>
        <w:ind w:left="1866" w:hanging="360"/>
      </w:pPr>
    </w:lvl>
    <w:lvl w:ilvl="2" w:tplc="FAB21F90">
      <w:start w:val="1"/>
      <w:numFmt w:val="lowerRoman"/>
      <w:lvlText w:val="%3."/>
      <w:lvlJc w:val="right"/>
      <w:pPr>
        <w:ind w:left="2586" w:hanging="180"/>
      </w:pPr>
    </w:lvl>
    <w:lvl w:ilvl="3" w:tplc="4B6869CC" w:tentative="1">
      <w:start w:val="1"/>
      <w:numFmt w:val="decimal"/>
      <w:lvlText w:val="%4."/>
      <w:lvlJc w:val="left"/>
      <w:pPr>
        <w:ind w:left="3306" w:hanging="360"/>
      </w:pPr>
    </w:lvl>
    <w:lvl w:ilvl="4" w:tplc="49A47838" w:tentative="1">
      <w:start w:val="1"/>
      <w:numFmt w:val="lowerLetter"/>
      <w:lvlText w:val="%5."/>
      <w:lvlJc w:val="left"/>
      <w:pPr>
        <w:ind w:left="4026" w:hanging="360"/>
      </w:pPr>
    </w:lvl>
    <w:lvl w:ilvl="5" w:tplc="667068EE" w:tentative="1">
      <w:start w:val="1"/>
      <w:numFmt w:val="lowerRoman"/>
      <w:lvlText w:val="%6."/>
      <w:lvlJc w:val="right"/>
      <w:pPr>
        <w:ind w:left="4746" w:hanging="180"/>
      </w:pPr>
    </w:lvl>
    <w:lvl w:ilvl="6" w:tplc="F8706782" w:tentative="1">
      <w:start w:val="1"/>
      <w:numFmt w:val="decimal"/>
      <w:lvlText w:val="%7."/>
      <w:lvlJc w:val="left"/>
      <w:pPr>
        <w:ind w:left="5466" w:hanging="360"/>
      </w:pPr>
    </w:lvl>
    <w:lvl w:ilvl="7" w:tplc="66CE88E0" w:tentative="1">
      <w:start w:val="1"/>
      <w:numFmt w:val="lowerLetter"/>
      <w:lvlText w:val="%8."/>
      <w:lvlJc w:val="left"/>
      <w:pPr>
        <w:ind w:left="6186" w:hanging="360"/>
      </w:pPr>
    </w:lvl>
    <w:lvl w:ilvl="8" w:tplc="75002180" w:tentative="1">
      <w:start w:val="1"/>
      <w:numFmt w:val="lowerRoman"/>
      <w:lvlText w:val="%9."/>
      <w:lvlJc w:val="right"/>
      <w:pPr>
        <w:ind w:left="6906" w:hanging="180"/>
      </w:pPr>
    </w:lvl>
  </w:abstractNum>
  <w:abstractNum w:abstractNumId="5">
    <w:nsid w:val="35A667A3"/>
    <w:multiLevelType w:val="multilevel"/>
    <w:tmpl w:val="69267808"/>
    <w:lvl w:ilvl="0">
      <w:start w:val="1"/>
      <w:numFmt w:val="decimal"/>
      <w:lvlText w:val="%1."/>
      <w:lvlJc w:val="left"/>
      <w:pPr>
        <w:ind w:left="360" w:hanging="360"/>
      </w:pPr>
      <w:rPr>
        <w:rFonts w:asciiTheme="minorHAnsi" w:hAnsiTheme="minorHAnsi" w:cs="Times New Roman" w:hint="default"/>
        <w:color w:val="auto"/>
        <w:sz w:val="24"/>
      </w:rPr>
    </w:lvl>
    <w:lvl w:ilvl="1">
      <w:start w:val="1"/>
      <w:numFmt w:val="decimal"/>
      <w:lvlText w:val="%1.%2."/>
      <w:lvlJc w:val="left"/>
      <w:pPr>
        <w:ind w:left="1287" w:hanging="360"/>
      </w:pPr>
      <w:rPr>
        <w:rFonts w:asciiTheme="minorHAnsi" w:hAnsiTheme="minorHAnsi" w:cs="Times New Roman" w:hint="default"/>
        <w:color w:val="auto"/>
        <w:sz w:val="24"/>
      </w:rPr>
    </w:lvl>
    <w:lvl w:ilvl="2">
      <w:start w:val="1"/>
      <w:numFmt w:val="decimal"/>
      <w:lvlText w:val="%1.%2.%3."/>
      <w:lvlJc w:val="left"/>
      <w:pPr>
        <w:ind w:left="2574" w:hanging="720"/>
      </w:pPr>
      <w:rPr>
        <w:rFonts w:asciiTheme="minorHAnsi" w:hAnsiTheme="minorHAnsi" w:cs="Times New Roman" w:hint="default"/>
        <w:color w:val="auto"/>
        <w:sz w:val="24"/>
      </w:rPr>
    </w:lvl>
    <w:lvl w:ilvl="3">
      <w:start w:val="1"/>
      <w:numFmt w:val="decimal"/>
      <w:lvlText w:val="%1.%2.%3.%4."/>
      <w:lvlJc w:val="left"/>
      <w:pPr>
        <w:ind w:left="3501" w:hanging="720"/>
      </w:pPr>
      <w:rPr>
        <w:rFonts w:asciiTheme="minorHAnsi" w:hAnsiTheme="minorHAnsi" w:cs="Times New Roman" w:hint="default"/>
        <w:color w:val="auto"/>
        <w:sz w:val="24"/>
      </w:rPr>
    </w:lvl>
    <w:lvl w:ilvl="4">
      <w:start w:val="1"/>
      <w:numFmt w:val="decimal"/>
      <w:lvlText w:val="%1.%2.%3.%4.%5."/>
      <w:lvlJc w:val="left"/>
      <w:pPr>
        <w:ind w:left="4788" w:hanging="1080"/>
      </w:pPr>
      <w:rPr>
        <w:rFonts w:asciiTheme="minorHAnsi" w:hAnsiTheme="minorHAnsi" w:cs="Times New Roman" w:hint="default"/>
        <w:color w:val="auto"/>
        <w:sz w:val="24"/>
      </w:rPr>
    </w:lvl>
    <w:lvl w:ilvl="5">
      <w:start w:val="1"/>
      <w:numFmt w:val="decimal"/>
      <w:lvlText w:val="%1.%2.%3.%4.%5.%6."/>
      <w:lvlJc w:val="left"/>
      <w:pPr>
        <w:ind w:left="5715" w:hanging="1080"/>
      </w:pPr>
      <w:rPr>
        <w:rFonts w:asciiTheme="minorHAnsi" w:hAnsiTheme="minorHAnsi" w:cs="Times New Roman" w:hint="default"/>
        <w:color w:val="auto"/>
        <w:sz w:val="24"/>
      </w:rPr>
    </w:lvl>
    <w:lvl w:ilvl="6">
      <w:start w:val="1"/>
      <w:numFmt w:val="decimal"/>
      <w:lvlText w:val="%1.%2.%3.%4.%5.%6.%7."/>
      <w:lvlJc w:val="left"/>
      <w:pPr>
        <w:ind w:left="7002" w:hanging="1440"/>
      </w:pPr>
      <w:rPr>
        <w:rFonts w:asciiTheme="minorHAnsi" w:hAnsiTheme="minorHAnsi" w:cs="Times New Roman" w:hint="default"/>
        <w:color w:val="auto"/>
        <w:sz w:val="24"/>
      </w:rPr>
    </w:lvl>
    <w:lvl w:ilvl="7">
      <w:start w:val="1"/>
      <w:numFmt w:val="decimal"/>
      <w:lvlText w:val="%1.%2.%3.%4.%5.%6.%7.%8."/>
      <w:lvlJc w:val="left"/>
      <w:pPr>
        <w:ind w:left="7929" w:hanging="1440"/>
      </w:pPr>
      <w:rPr>
        <w:rFonts w:asciiTheme="minorHAnsi" w:hAnsiTheme="minorHAnsi" w:cs="Times New Roman" w:hint="default"/>
        <w:color w:val="auto"/>
        <w:sz w:val="24"/>
      </w:rPr>
    </w:lvl>
    <w:lvl w:ilvl="8">
      <w:start w:val="1"/>
      <w:numFmt w:val="decimal"/>
      <w:lvlText w:val="%1.%2.%3.%4.%5.%6.%7.%8.%9."/>
      <w:lvlJc w:val="left"/>
      <w:pPr>
        <w:ind w:left="9216" w:hanging="1800"/>
      </w:pPr>
      <w:rPr>
        <w:rFonts w:asciiTheme="minorHAnsi" w:hAnsiTheme="minorHAnsi" w:cs="Times New Roman" w:hint="default"/>
        <w:color w:val="auto"/>
        <w:sz w:val="24"/>
      </w:rPr>
    </w:lvl>
  </w:abstractNum>
  <w:abstractNum w:abstractNumId="6">
    <w:nsid w:val="42DF2E02"/>
    <w:multiLevelType w:val="hybridMultilevel"/>
    <w:tmpl w:val="FB441B38"/>
    <w:lvl w:ilvl="0" w:tplc="6A12CBE8">
      <w:start w:val="1"/>
      <w:numFmt w:val="decimal"/>
      <w:suff w:val="space"/>
      <w:lvlText w:val="3.2.%1."/>
      <w:lvlJc w:val="left"/>
      <w:pPr>
        <w:ind w:left="3195" w:hanging="360"/>
      </w:pPr>
      <w:rPr>
        <w:rFonts w:hint="default"/>
        <w:b/>
      </w:rPr>
    </w:lvl>
    <w:lvl w:ilvl="1" w:tplc="99BE7C1E" w:tentative="1">
      <w:start w:val="1"/>
      <w:numFmt w:val="lowerLetter"/>
      <w:lvlText w:val="%2."/>
      <w:lvlJc w:val="left"/>
      <w:pPr>
        <w:ind w:left="1440" w:hanging="360"/>
      </w:pPr>
    </w:lvl>
    <w:lvl w:ilvl="2" w:tplc="F264A600" w:tentative="1">
      <w:start w:val="1"/>
      <w:numFmt w:val="lowerRoman"/>
      <w:lvlText w:val="%3."/>
      <w:lvlJc w:val="right"/>
      <w:pPr>
        <w:ind w:left="2160" w:hanging="180"/>
      </w:pPr>
    </w:lvl>
    <w:lvl w:ilvl="3" w:tplc="C93219B8" w:tentative="1">
      <w:start w:val="1"/>
      <w:numFmt w:val="decimal"/>
      <w:lvlText w:val="%4."/>
      <w:lvlJc w:val="left"/>
      <w:pPr>
        <w:ind w:left="2880" w:hanging="360"/>
      </w:pPr>
    </w:lvl>
    <w:lvl w:ilvl="4" w:tplc="03927B1A" w:tentative="1">
      <w:start w:val="1"/>
      <w:numFmt w:val="lowerLetter"/>
      <w:lvlText w:val="%5."/>
      <w:lvlJc w:val="left"/>
      <w:pPr>
        <w:ind w:left="3600" w:hanging="360"/>
      </w:pPr>
    </w:lvl>
    <w:lvl w:ilvl="5" w:tplc="165AC42E" w:tentative="1">
      <w:start w:val="1"/>
      <w:numFmt w:val="lowerRoman"/>
      <w:lvlText w:val="%6."/>
      <w:lvlJc w:val="right"/>
      <w:pPr>
        <w:ind w:left="4320" w:hanging="180"/>
      </w:pPr>
    </w:lvl>
    <w:lvl w:ilvl="6" w:tplc="A9A6BE88" w:tentative="1">
      <w:start w:val="1"/>
      <w:numFmt w:val="decimal"/>
      <w:lvlText w:val="%7."/>
      <w:lvlJc w:val="left"/>
      <w:pPr>
        <w:ind w:left="5040" w:hanging="360"/>
      </w:pPr>
    </w:lvl>
    <w:lvl w:ilvl="7" w:tplc="F06028A2" w:tentative="1">
      <w:start w:val="1"/>
      <w:numFmt w:val="lowerLetter"/>
      <w:lvlText w:val="%8."/>
      <w:lvlJc w:val="left"/>
      <w:pPr>
        <w:ind w:left="5760" w:hanging="360"/>
      </w:pPr>
    </w:lvl>
    <w:lvl w:ilvl="8" w:tplc="3AF0573A" w:tentative="1">
      <w:start w:val="1"/>
      <w:numFmt w:val="lowerRoman"/>
      <w:lvlText w:val="%9."/>
      <w:lvlJc w:val="right"/>
      <w:pPr>
        <w:ind w:left="6480" w:hanging="180"/>
      </w:pPr>
    </w:lvl>
  </w:abstractNum>
  <w:abstractNum w:abstractNumId="7">
    <w:nsid w:val="460A3E9A"/>
    <w:multiLevelType w:val="multilevel"/>
    <w:tmpl w:val="A6601DEA"/>
    <w:lvl w:ilvl="0">
      <w:start w:val="6"/>
      <w:numFmt w:val="decimal"/>
      <w:lvlText w:val="%1."/>
      <w:lvlJc w:val="left"/>
      <w:pPr>
        <w:ind w:left="360" w:hanging="360"/>
      </w:pPr>
      <w:rPr>
        <w:rFonts w:hint="default"/>
      </w:rPr>
    </w:lvl>
    <w:lvl w:ilvl="1">
      <w:start w:val="8"/>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8">
    <w:nsid w:val="5F3E255D"/>
    <w:multiLevelType w:val="multilevel"/>
    <w:tmpl w:val="560A3B52"/>
    <w:lvl w:ilvl="0">
      <w:start w:val="1"/>
      <w:numFmt w:val="decimal"/>
      <w:lvlText w:val="%1."/>
      <w:lvlJc w:val="left"/>
      <w:pPr>
        <w:ind w:left="1287" w:hanging="360"/>
      </w:pPr>
    </w:lvl>
    <w:lvl w:ilvl="1">
      <w:start w:val="1"/>
      <w:numFmt w:val="decimal"/>
      <w:isLgl/>
      <w:lvlText w:val="%1.%2."/>
      <w:lvlJc w:val="left"/>
      <w:pPr>
        <w:ind w:left="1917" w:hanging="990"/>
      </w:pPr>
      <w:rPr>
        <w:rFonts w:hint="default"/>
      </w:rPr>
    </w:lvl>
    <w:lvl w:ilvl="2">
      <w:start w:val="1"/>
      <w:numFmt w:val="decimal"/>
      <w:isLgl/>
      <w:lvlText w:val="%1.%2.%3."/>
      <w:lvlJc w:val="left"/>
      <w:pPr>
        <w:ind w:left="4251" w:hanging="990"/>
      </w:pPr>
      <w:rPr>
        <w:rFonts w:hint="default"/>
      </w:rPr>
    </w:lvl>
    <w:lvl w:ilvl="3">
      <w:start w:val="1"/>
      <w:numFmt w:val="decimal"/>
      <w:isLgl/>
      <w:lvlText w:val="%1.%2.%3.%4."/>
      <w:lvlJc w:val="left"/>
      <w:pPr>
        <w:ind w:left="1917" w:hanging="99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nsid w:val="67102E82"/>
    <w:multiLevelType w:val="hybridMultilevel"/>
    <w:tmpl w:val="FCDC4236"/>
    <w:lvl w:ilvl="0" w:tplc="1F1271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7"/>
  </w:num>
  <w:num w:numId="3">
    <w:abstractNumId w:val="0"/>
  </w:num>
  <w:num w:numId="4">
    <w:abstractNumId w:val="4"/>
  </w:num>
  <w:num w:numId="5">
    <w:abstractNumId w:val="6"/>
  </w:num>
  <w:num w:numId="6">
    <w:abstractNumId w:val="1"/>
  </w:num>
  <w:num w:numId="7">
    <w:abstractNumId w:val="3"/>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A8B"/>
    <w:rsid w:val="000005FF"/>
    <w:rsid w:val="00013AF2"/>
    <w:rsid w:val="00023116"/>
    <w:rsid w:val="000300E7"/>
    <w:rsid w:val="00036188"/>
    <w:rsid w:val="00037764"/>
    <w:rsid w:val="00046C65"/>
    <w:rsid w:val="00047996"/>
    <w:rsid w:val="0005159A"/>
    <w:rsid w:val="00054A2F"/>
    <w:rsid w:val="00061486"/>
    <w:rsid w:val="00061515"/>
    <w:rsid w:val="000645C1"/>
    <w:rsid w:val="00083233"/>
    <w:rsid w:val="00085D09"/>
    <w:rsid w:val="00085E45"/>
    <w:rsid w:val="000920AB"/>
    <w:rsid w:val="000940E7"/>
    <w:rsid w:val="00094677"/>
    <w:rsid w:val="000B0737"/>
    <w:rsid w:val="000B3762"/>
    <w:rsid w:val="000B58CB"/>
    <w:rsid w:val="000B59C7"/>
    <w:rsid w:val="000C1FC1"/>
    <w:rsid w:val="000C741D"/>
    <w:rsid w:val="000D1900"/>
    <w:rsid w:val="000F0ED7"/>
    <w:rsid w:val="000F2AB8"/>
    <w:rsid w:val="000F4E8B"/>
    <w:rsid w:val="000F60A0"/>
    <w:rsid w:val="00100758"/>
    <w:rsid w:val="00100CF5"/>
    <w:rsid w:val="00104D4E"/>
    <w:rsid w:val="00105EC5"/>
    <w:rsid w:val="001069E5"/>
    <w:rsid w:val="001107D5"/>
    <w:rsid w:val="00120A3D"/>
    <w:rsid w:val="0012337E"/>
    <w:rsid w:val="00130548"/>
    <w:rsid w:val="00130A47"/>
    <w:rsid w:val="00132949"/>
    <w:rsid w:val="0013313C"/>
    <w:rsid w:val="00152264"/>
    <w:rsid w:val="001527E0"/>
    <w:rsid w:val="00156315"/>
    <w:rsid w:val="001660D4"/>
    <w:rsid w:val="00194F6E"/>
    <w:rsid w:val="001B43F0"/>
    <w:rsid w:val="001B477E"/>
    <w:rsid w:val="001B7B4D"/>
    <w:rsid w:val="001C383A"/>
    <w:rsid w:val="001C6851"/>
    <w:rsid w:val="001C695C"/>
    <w:rsid w:val="001D3C95"/>
    <w:rsid w:val="001D56E5"/>
    <w:rsid w:val="001E3B08"/>
    <w:rsid w:val="001E605C"/>
    <w:rsid w:val="001F3CE2"/>
    <w:rsid w:val="002016DD"/>
    <w:rsid w:val="00202975"/>
    <w:rsid w:val="002102C2"/>
    <w:rsid w:val="0021139E"/>
    <w:rsid w:val="00211964"/>
    <w:rsid w:val="002230B9"/>
    <w:rsid w:val="0022629A"/>
    <w:rsid w:val="002275E2"/>
    <w:rsid w:val="00235230"/>
    <w:rsid w:val="002417CB"/>
    <w:rsid w:val="002448FA"/>
    <w:rsid w:val="00250950"/>
    <w:rsid w:val="00254AA2"/>
    <w:rsid w:val="0025655C"/>
    <w:rsid w:val="00257ECA"/>
    <w:rsid w:val="00263405"/>
    <w:rsid w:val="00264187"/>
    <w:rsid w:val="0027082A"/>
    <w:rsid w:val="002714BE"/>
    <w:rsid w:val="00273488"/>
    <w:rsid w:val="00273A48"/>
    <w:rsid w:val="002810CC"/>
    <w:rsid w:val="002874DE"/>
    <w:rsid w:val="002A3D1B"/>
    <w:rsid w:val="002A50CF"/>
    <w:rsid w:val="002B0119"/>
    <w:rsid w:val="002B0E2B"/>
    <w:rsid w:val="002C2AA6"/>
    <w:rsid w:val="002D1308"/>
    <w:rsid w:val="002D37B9"/>
    <w:rsid w:val="002D51AE"/>
    <w:rsid w:val="002D7882"/>
    <w:rsid w:val="002E1751"/>
    <w:rsid w:val="002E1807"/>
    <w:rsid w:val="003009E5"/>
    <w:rsid w:val="003034DB"/>
    <w:rsid w:val="00312B36"/>
    <w:rsid w:val="003209FA"/>
    <w:rsid w:val="00334C0A"/>
    <w:rsid w:val="0034271B"/>
    <w:rsid w:val="00346E4F"/>
    <w:rsid w:val="00347633"/>
    <w:rsid w:val="00352B8F"/>
    <w:rsid w:val="003531DC"/>
    <w:rsid w:val="003556B9"/>
    <w:rsid w:val="003562C1"/>
    <w:rsid w:val="00356565"/>
    <w:rsid w:val="00356D06"/>
    <w:rsid w:val="0036339F"/>
    <w:rsid w:val="00363EFE"/>
    <w:rsid w:val="00370A7D"/>
    <w:rsid w:val="0037124E"/>
    <w:rsid w:val="0037596A"/>
    <w:rsid w:val="003776CD"/>
    <w:rsid w:val="0039595C"/>
    <w:rsid w:val="003A264B"/>
    <w:rsid w:val="003A522E"/>
    <w:rsid w:val="003A66AB"/>
    <w:rsid w:val="003B07D4"/>
    <w:rsid w:val="003B2952"/>
    <w:rsid w:val="003B2E1F"/>
    <w:rsid w:val="003B2FEC"/>
    <w:rsid w:val="003C21C3"/>
    <w:rsid w:val="003C31D8"/>
    <w:rsid w:val="003C7F46"/>
    <w:rsid w:val="003D4176"/>
    <w:rsid w:val="003D6F22"/>
    <w:rsid w:val="003F0E7E"/>
    <w:rsid w:val="003F34FF"/>
    <w:rsid w:val="003F593C"/>
    <w:rsid w:val="003F6230"/>
    <w:rsid w:val="004061F9"/>
    <w:rsid w:val="00414D9A"/>
    <w:rsid w:val="00415A4D"/>
    <w:rsid w:val="00420637"/>
    <w:rsid w:val="004215D2"/>
    <w:rsid w:val="00425F02"/>
    <w:rsid w:val="0042618E"/>
    <w:rsid w:val="00431F83"/>
    <w:rsid w:val="0043346D"/>
    <w:rsid w:val="004339BF"/>
    <w:rsid w:val="0044395E"/>
    <w:rsid w:val="00452A8B"/>
    <w:rsid w:val="00462480"/>
    <w:rsid w:val="00463F0A"/>
    <w:rsid w:val="0047133E"/>
    <w:rsid w:val="004740E6"/>
    <w:rsid w:val="00477CA7"/>
    <w:rsid w:val="004828D6"/>
    <w:rsid w:val="004A3FFB"/>
    <w:rsid w:val="004B2408"/>
    <w:rsid w:val="004C27CB"/>
    <w:rsid w:val="004C3E50"/>
    <w:rsid w:val="004E5AE6"/>
    <w:rsid w:val="004F0B42"/>
    <w:rsid w:val="004F7492"/>
    <w:rsid w:val="00501AA2"/>
    <w:rsid w:val="00506F36"/>
    <w:rsid w:val="00511BD4"/>
    <w:rsid w:val="00542222"/>
    <w:rsid w:val="0054340B"/>
    <w:rsid w:val="00547F04"/>
    <w:rsid w:val="00554F2B"/>
    <w:rsid w:val="0056343C"/>
    <w:rsid w:val="00576F98"/>
    <w:rsid w:val="005B737C"/>
    <w:rsid w:val="005B7702"/>
    <w:rsid w:val="005B77F3"/>
    <w:rsid w:val="005C24E7"/>
    <w:rsid w:val="005C519D"/>
    <w:rsid w:val="005C6FD8"/>
    <w:rsid w:val="005D1714"/>
    <w:rsid w:val="005D255E"/>
    <w:rsid w:val="005D3C68"/>
    <w:rsid w:val="005E29F1"/>
    <w:rsid w:val="005E2DD1"/>
    <w:rsid w:val="005E4E85"/>
    <w:rsid w:val="005E6E9D"/>
    <w:rsid w:val="005F42AF"/>
    <w:rsid w:val="005F52DA"/>
    <w:rsid w:val="006070AF"/>
    <w:rsid w:val="00615646"/>
    <w:rsid w:val="006256DC"/>
    <w:rsid w:val="00630225"/>
    <w:rsid w:val="0063499B"/>
    <w:rsid w:val="00644ED2"/>
    <w:rsid w:val="00653303"/>
    <w:rsid w:val="00657620"/>
    <w:rsid w:val="00660A25"/>
    <w:rsid w:val="00665B88"/>
    <w:rsid w:val="0067183C"/>
    <w:rsid w:val="00672AE2"/>
    <w:rsid w:val="006800E6"/>
    <w:rsid w:val="006844FA"/>
    <w:rsid w:val="00690E01"/>
    <w:rsid w:val="0069141A"/>
    <w:rsid w:val="00692B79"/>
    <w:rsid w:val="006A269D"/>
    <w:rsid w:val="006A61E6"/>
    <w:rsid w:val="006C481D"/>
    <w:rsid w:val="006D7E15"/>
    <w:rsid w:val="006E061B"/>
    <w:rsid w:val="006E2841"/>
    <w:rsid w:val="006E3BB4"/>
    <w:rsid w:val="006E7230"/>
    <w:rsid w:val="006F04D3"/>
    <w:rsid w:val="006F47C7"/>
    <w:rsid w:val="006F4C96"/>
    <w:rsid w:val="00702683"/>
    <w:rsid w:val="0072371A"/>
    <w:rsid w:val="0073333B"/>
    <w:rsid w:val="00733980"/>
    <w:rsid w:val="007342FF"/>
    <w:rsid w:val="007351C3"/>
    <w:rsid w:val="007563AF"/>
    <w:rsid w:val="00761E76"/>
    <w:rsid w:val="00763AB9"/>
    <w:rsid w:val="00766DC9"/>
    <w:rsid w:val="00770CD8"/>
    <w:rsid w:val="00772BBC"/>
    <w:rsid w:val="00777EA7"/>
    <w:rsid w:val="00781504"/>
    <w:rsid w:val="007964D4"/>
    <w:rsid w:val="007A0762"/>
    <w:rsid w:val="007A744B"/>
    <w:rsid w:val="007C01D5"/>
    <w:rsid w:val="007C77F7"/>
    <w:rsid w:val="007D2A46"/>
    <w:rsid w:val="007D41FD"/>
    <w:rsid w:val="007D78E1"/>
    <w:rsid w:val="007E2E6A"/>
    <w:rsid w:val="007E5F9B"/>
    <w:rsid w:val="007E614E"/>
    <w:rsid w:val="007E6C5F"/>
    <w:rsid w:val="007F1CCE"/>
    <w:rsid w:val="00803DA8"/>
    <w:rsid w:val="00807B7F"/>
    <w:rsid w:val="008138C1"/>
    <w:rsid w:val="00814628"/>
    <w:rsid w:val="00820B4F"/>
    <w:rsid w:val="00823A83"/>
    <w:rsid w:val="00827478"/>
    <w:rsid w:val="00831273"/>
    <w:rsid w:val="00845745"/>
    <w:rsid w:val="008515E4"/>
    <w:rsid w:val="0085206A"/>
    <w:rsid w:val="00853C9C"/>
    <w:rsid w:val="00855D78"/>
    <w:rsid w:val="0087124D"/>
    <w:rsid w:val="00872345"/>
    <w:rsid w:val="00874C12"/>
    <w:rsid w:val="00874DBE"/>
    <w:rsid w:val="00876126"/>
    <w:rsid w:val="008774C0"/>
    <w:rsid w:val="008861D9"/>
    <w:rsid w:val="00890058"/>
    <w:rsid w:val="00896E8A"/>
    <w:rsid w:val="008A00F7"/>
    <w:rsid w:val="008A19EB"/>
    <w:rsid w:val="008A4D04"/>
    <w:rsid w:val="008A78EA"/>
    <w:rsid w:val="008B03E9"/>
    <w:rsid w:val="008B5BFC"/>
    <w:rsid w:val="008B63C6"/>
    <w:rsid w:val="008C2885"/>
    <w:rsid w:val="008D19B9"/>
    <w:rsid w:val="008E7A52"/>
    <w:rsid w:val="008F3F6A"/>
    <w:rsid w:val="008F7F45"/>
    <w:rsid w:val="00900BFD"/>
    <w:rsid w:val="00915281"/>
    <w:rsid w:val="0092443E"/>
    <w:rsid w:val="00942356"/>
    <w:rsid w:val="00946C6A"/>
    <w:rsid w:val="00950330"/>
    <w:rsid w:val="0095714E"/>
    <w:rsid w:val="00961410"/>
    <w:rsid w:val="00977339"/>
    <w:rsid w:val="00977B13"/>
    <w:rsid w:val="009826DB"/>
    <w:rsid w:val="00992FFB"/>
    <w:rsid w:val="00995B86"/>
    <w:rsid w:val="00996D01"/>
    <w:rsid w:val="00997720"/>
    <w:rsid w:val="00997A65"/>
    <w:rsid w:val="00997AA3"/>
    <w:rsid w:val="009A0AEB"/>
    <w:rsid w:val="009A30E3"/>
    <w:rsid w:val="009A71A1"/>
    <w:rsid w:val="009B0ADE"/>
    <w:rsid w:val="009B1DF4"/>
    <w:rsid w:val="009B3A9B"/>
    <w:rsid w:val="009C7C8E"/>
    <w:rsid w:val="009D13D5"/>
    <w:rsid w:val="009D2018"/>
    <w:rsid w:val="009D3312"/>
    <w:rsid w:val="009E5932"/>
    <w:rsid w:val="009F776A"/>
    <w:rsid w:val="00A0388D"/>
    <w:rsid w:val="00A055C3"/>
    <w:rsid w:val="00A254C7"/>
    <w:rsid w:val="00A25F8A"/>
    <w:rsid w:val="00A35490"/>
    <w:rsid w:val="00A357FF"/>
    <w:rsid w:val="00A3590A"/>
    <w:rsid w:val="00A37501"/>
    <w:rsid w:val="00A45C0D"/>
    <w:rsid w:val="00A514F3"/>
    <w:rsid w:val="00A56D9A"/>
    <w:rsid w:val="00A57CDF"/>
    <w:rsid w:val="00A64074"/>
    <w:rsid w:val="00A66140"/>
    <w:rsid w:val="00A7278E"/>
    <w:rsid w:val="00A77A8B"/>
    <w:rsid w:val="00A802F6"/>
    <w:rsid w:val="00A8223B"/>
    <w:rsid w:val="00A84FF2"/>
    <w:rsid w:val="00A859F6"/>
    <w:rsid w:val="00A874CD"/>
    <w:rsid w:val="00A8770B"/>
    <w:rsid w:val="00A93123"/>
    <w:rsid w:val="00AB7BC9"/>
    <w:rsid w:val="00AC2165"/>
    <w:rsid w:val="00AC2906"/>
    <w:rsid w:val="00AC3781"/>
    <w:rsid w:val="00AD5D7E"/>
    <w:rsid w:val="00AD6521"/>
    <w:rsid w:val="00AE0965"/>
    <w:rsid w:val="00AF1593"/>
    <w:rsid w:val="00AF30BB"/>
    <w:rsid w:val="00AF3CA9"/>
    <w:rsid w:val="00AF7625"/>
    <w:rsid w:val="00B025DB"/>
    <w:rsid w:val="00B11FD0"/>
    <w:rsid w:val="00B14122"/>
    <w:rsid w:val="00B245D7"/>
    <w:rsid w:val="00B26900"/>
    <w:rsid w:val="00B27CA9"/>
    <w:rsid w:val="00B32522"/>
    <w:rsid w:val="00B416F7"/>
    <w:rsid w:val="00B41EBF"/>
    <w:rsid w:val="00B43963"/>
    <w:rsid w:val="00B53C64"/>
    <w:rsid w:val="00B54CD5"/>
    <w:rsid w:val="00B611DC"/>
    <w:rsid w:val="00B74726"/>
    <w:rsid w:val="00B76B45"/>
    <w:rsid w:val="00B94A37"/>
    <w:rsid w:val="00B97F46"/>
    <w:rsid w:val="00BA1258"/>
    <w:rsid w:val="00BA59CA"/>
    <w:rsid w:val="00BC3B85"/>
    <w:rsid w:val="00BE29EF"/>
    <w:rsid w:val="00BF043E"/>
    <w:rsid w:val="00BF1555"/>
    <w:rsid w:val="00C0528F"/>
    <w:rsid w:val="00C123D1"/>
    <w:rsid w:val="00C15788"/>
    <w:rsid w:val="00C15C98"/>
    <w:rsid w:val="00C22130"/>
    <w:rsid w:val="00C471B2"/>
    <w:rsid w:val="00C47AD1"/>
    <w:rsid w:val="00C47B9A"/>
    <w:rsid w:val="00C713CC"/>
    <w:rsid w:val="00C7189C"/>
    <w:rsid w:val="00C74347"/>
    <w:rsid w:val="00C75DA1"/>
    <w:rsid w:val="00C83B30"/>
    <w:rsid w:val="00C83E3A"/>
    <w:rsid w:val="00C857E0"/>
    <w:rsid w:val="00C8678E"/>
    <w:rsid w:val="00C8708A"/>
    <w:rsid w:val="00C872CD"/>
    <w:rsid w:val="00CA0C06"/>
    <w:rsid w:val="00CA17C5"/>
    <w:rsid w:val="00CB0EF9"/>
    <w:rsid w:val="00CB1595"/>
    <w:rsid w:val="00CB6AF2"/>
    <w:rsid w:val="00CC536E"/>
    <w:rsid w:val="00CD052C"/>
    <w:rsid w:val="00CD4414"/>
    <w:rsid w:val="00CD6133"/>
    <w:rsid w:val="00CE5026"/>
    <w:rsid w:val="00CF3324"/>
    <w:rsid w:val="00CF4499"/>
    <w:rsid w:val="00D01924"/>
    <w:rsid w:val="00D03C2A"/>
    <w:rsid w:val="00D05D02"/>
    <w:rsid w:val="00D11515"/>
    <w:rsid w:val="00D164CD"/>
    <w:rsid w:val="00D20733"/>
    <w:rsid w:val="00D211C5"/>
    <w:rsid w:val="00D22C06"/>
    <w:rsid w:val="00D23897"/>
    <w:rsid w:val="00D2465B"/>
    <w:rsid w:val="00D257AC"/>
    <w:rsid w:val="00D3306C"/>
    <w:rsid w:val="00D53CC7"/>
    <w:rsid w:val="00D64522"/>
    <w:rsid w:val="00D73E96"/>
    <w:rsid w:val="00D75EB4"/>
    <w:rsid w:val="00D77831"/>
    <w:rsid w:val="00D875B4"/>
    <w:rsid w:val="00D87FE2"/>
    <w:rsid w:val="00D911D5"/>
    <w:rsid w:val="00D92FB9"/>
    <w:rsid w:val="00D97B04"/>
    <w:rsid w:val="00DA0C7D"/>
    <w:rsid w:val="00DA20D7"/>
    <w:rsid w:val="00DA3220"/>
    <w:rsid w:val="00DB1F83"/>
    <w:rsid w:val="00DB453F"/>
    <w:rsid w:val="00DB6FD6"/>
    <w:rsid w:val="00DC73A6"/>
    <w:rsid w:val="00DE09BC"/>
    <w:rsid w:val="00DE289A"/>
    <w:rsid w:val="00DE3B72"/>
    <w:rsid w:val="00DF401A"/>
    <w:rsid w:val="00DF447A"/>
    <w:rsid w:val="00DF4AA6"/>
    <w:rsid w:val="00DF4DA7"/>
    <w:rsid w:val="00E01A34"/>
    <w:rsid w:val="00E037A9"/>
    <w:rsid w:val="00E0683E"/>
    <w:rsid w:val="00E2345F"/>
    <w:rsid w:val="00E444D4"/>
    <w:rsid w:val="00E56F1E"/>
    <w:rsid w:val="00E602CE"/>
    <w:rsid w:val="00E651EC"/>
    <w:rsid w:val="00E66ABA"/>
    <w:rsid w:val="00E705B9"/>
    <w:rsid w:val="00E76584"/>
    <w:rsid w:val="00E8779C"/>
    <w:rsid w:val="00E9142E"/>
    <w:rsid w:val="00E941D6"/>
    <w:rsid w:val="00EA13E0"/>
    <w:rsid w:val="00EA644D"/>
    <w:rsid w:val="00EA70D0"/>
    <w:rsid w:val="00EB374F"/>
    <w:rsid w:val="00EB4ABD"/>
    <w:rsid w:val="00EC4EA2"/>
    <w:rsid w:val="00ED0AC6"/>
    <w:rsid w:val="00ED1B11"/>
    <w:rsid w:val="00ED3DDB"/>
    <w:rsid w:val="00ED6211"/>
    <w:rsid w:val="00ED6890"/>
    <w:rsid w:val="00EE57B0"/>
    <w:rsid w:val="00EE7BD1"/>
    <w:rsid w:val="00EF0CFE"/>
    <w:rsid w:val="00EF25F1"/>
    <w:rsid w:val="00EF2B9C"/>
    <w:rsid w:val="00EF465F"/>
    <w:rsid w:val="00EF6833"/>
    <w:rsid w:val="00F002B8"/>
    <w:rsid w:val="00F26307"/>
    <w:rsid w:val="00F3551F"/>
    <w:rsid w:val="00F41539"/>
    <w:rsid w:val="00F44A6A"/>
    <w:rsid w:val="00F459CA"/>
    <w:rsid w:val="00F45D7C"/>
    <w:rsid w:val="00F45EBD"/>
    <w:rsid w:val="00F50237"/>
    <w:rsid w:val="00F526E5"/>
    <w:rsid w:val="00F52BA6"/>
    <w:rsid w:val="00F5514F"/>
    <w:rsid w:val="00F57853"/>
    <w:rsid w:val="00F60080"/>
    <w:rsid w:val="00F7103A"/>
    <w:rsid w:val="00F9020F"/>
    <w:rsid w:val="00F91B52"/>
    <w:rsid w:val="00F92CFE"/>
    <w:rsid w:val="00F975F2"/>
    <w:rsid w:val="00FA62C9"/>
    <w:rsid w:val="00FB3722"/>
    <w:rsid w:val="00FC5E0F"/>
    <w:rsid w:val="00FC6658"/>
    <w:rsid w:val="00FC7F99"/>
    <w:rsid w:val="00FD01F1"/>
    <w:rsid w:val="00FD0BDD"/>
    <w:rsid w:val="00FD37D4"/>
    <w:rsid w:val="00FD5C75"/>
    <w:rsid w:val="00FD7734"/>
    <w:rsid w:val="00FE6581"/>
    <w:rsid w:val="00FF2B74"/>
    <w:rsid w:val="00FF4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styleId="af3">
    <w:name w:val="Balloon Text"/>
    <w:basedOn w:val="a"/>
    <w:link w:val="af4"/>
    <w:uiPriority w:val="99"/>
    <w:semiHidden/>
    <w:unhideWhenUsed/>
    <w:rsid w:val="00EA644D"/>
    <w:rPr>
      <w:rFonts w:ascii="Tahoma" w:hAnsi="Tahoma" w:cs="Tahoma"/>
      <w:sz w:val="16"/>
      <w:szCs w:val="16"/>
    </w:rPr>
  </w:style>
  <w:style w:type="character" w:customStyle="1" w:styleId="af4">
    <w:name w:val="Текст выноски Знак"/>
    <w:basedOn w:val="a0"/>
    <w:link w:val="af3"/>
    <w:uiPriority w:val="99"/>
    <w:semiHidden/>
    <w:rsid w:val="00EA644D"/>
    <w:rPr>
      <w:rFonts w:ascii="Tahoma" w:hAnsi="Tahoma" w:cs="Tahoma"/>
      <w:sz w:val="16"/>
      <w:szCs w:val="16"/>
    </w:rPr>
  </w:style>
  <w:style w:type="paragraph" w:customStyle="1" w:styleId="ConsPlusNormal">
    <w:name w:val="ConsPlusNormal"/>
    <w:rsid w:val="00E0683E"/>
    <w:pPr>
      <w:widowControl w:val="0"/>
      <w:autoSpaceDE w:val="0"/>
      <w:autoSpaceDN w:val="0"/>
      <w:adjustRightInd w:val="0"/>
      <w:spacing w:after="0" w:line="240" w:lineRule="auto"/>
    </w:pPr>
    <w:rPr>
      <w:rFonts w:ascii="Times New Roman" w:eastAsiaTheme="minorEastAsia" w:hAnsi="Times New Roman"/>
      <w:sz w:val="24"/>
      <w:szCs w:val="24"/>
      <w:lang w:val="ru-RU" w:eastAsia="ru-RU" w:bidi="ar-SA"/>
    </w:rPr>
  </w:style>
  <w:style w:type="character" w:styleId="af5">
    <w:name w:val="annotation reference"/>
    <w:basedOn w:val="a0"/>
    <w:uiPriority w:val="99"/>
    <w:semiHidden/>
    <w:unhideWhenUsed/>
    <w:rsid w:val="00D75EB4"/>
    <w:rPr>
      <w:sz w:val="16"/>
      <w:szCs w:val="16"/>
    </w:rPr>
  </w:style>
  <w:style w:type="paragraph" w:styleId="af6">
    <w:name w:val="annotation text"/>
    <w:basedOn w:val="a"/>
    <w:link w:val="af7"/>
    <w:uiPriority w:val="99"/>
    <w:semiHidden/>
    <w:unhideWhenUsed/>
    <w:rsid w:val="00D75EB4"/>
    <w:rPr>
      <w:sz w:val="20"/>
      <w:szCs w:val="20"/>
    </w:rPr>
  </w:style>
  <w:style w:type="character" w:customStyle="1" w:styleId="af7">
    <w:name w:val="Текст примечания Знак"/>
    <w:basedOn w:val="a0"/>
    <w:link w:val="af6"/>
    <w:uiPriority w:val="99"/>
    <w:semiHidden/>
    <w:rsid w:val="00D75EB4"/>
    <w:rPr>
      <w:sz w:val="20"/>
      <w:szCs w:val="20"/>
    </w:rPr>
  </w:style>
  <w:style w:type="paragraph" w:styleId="af8">
    <w:name w:val="annotation subject"/>
    <w:basedOn w:val="af6"/>
    <w:next w:val="af6"/>
    <w:link w:val="af9"/>
    <w:uiPriority w:val="99"/>
    <w:semiHidden/>
    <w:unhideWhenUsed/>
    <w:rsid w:val="008A19EB"/>
    <w:rPr>
      <w:b/>
      <w:bCs/>
    </w:rPr>
  </w:style>
  <w:style w:type="character" w:customStyle="1" w:styleId="af9">
    <w:name w:val="Тема примечания Знак"/>
    <w:basedOn w:val="af7"/>
    <w:link w:val="af8"/>
    <w:uiPriority w:val="99"/>
    <w:semiHidden/>
    <w:rsid w:val="008A19EB"/>
    <w:rPr>
      <w:b/>
      <w:bCs/>
      <w:sz w:val="20"/>
      <w:szCs w:val="20"/>
    </w:rPr>
  </w:style>
  <w:style w:type="character" w:styleId="afa">
    <w:name w:val="footnote reference"/>
    <w:rsid w:val="00B416F7"/>
    <w:rPr>
      <w:vertAlign w:val="superscript"/>
    </w:rPr>
  </w:style>
  <w:style w:type="paragraph" w:styleId="afb">
    <w:name w:val="footnote text"/>
    <w:basedOn w:val="a"/>
    <w:link w:val="afc"/>
    <w:uiPriority w:val="99"/>
    <w:semiHidden/>
    <w:unhideWhenUsed/>
    <w:rsid w:val="00356565"/>
    <w:rPr>
      <w:sz w:val="20"/>
      <w:szCs w:val="20"/>
    </w:rPr>
  </w:style>
  <w:style w:type="character" w:customStyle="1" w:styleId="afc">
    <w:name w:val="Текст сноски Знак"/>
    <w:basedOn w:val="a0"/>
    <w:link w:val="afb"/>
    <w:uiPriority w:val="99"/>
    <w:semiHidden/>
    <w:rsid w:val="00356565"/>
    <w:rPr>
      <w:sz w:val="20"/>
      <w:szCs w:val="20"/>
    </w:rPr>
  </w:style>
  <w:style w:type="paragraph" w:styleId="23">
    <w:name w:val="Body Text Indent 2"/>
    <w:basedOn w:val="a"/>
    <w:link w:val="24"/>
    <w:rsid w:val="00CA0C06"/>
    <w:pPr>
      <w:numPr>
        <w:ilvl w:val="12"/>
      </w:numPr>
      <w:ind w:firstLine="720"/>
      <w:jc w:val="both"/>
    </w:pPr>
    <w:rPr>
      <w:rFonts w:ascii="Times New Roman" w:eastAsia="Times New Roman" w:hAnsi="Times New Roman"/>
      <w:sz w:val="20"/>
      <w:szCs w:val="20"/>
      <w:lang w:val="ru-RU" w:eastAsia="ru-RU" w:bidi="ar-SA"/>
    </w:rPr>
  </w:style>
  <w:style w:type="character" w:customStyle="1" w:styleId="24">
    <w:name w:val="Основной текст с отступом 2 Знак"/>
    <w:basedOn w:val="a0"/>
    <w:link w:val="23"/>
    <w:rsid w:val="00CA0C06"/>
    <w:rPr>
      <w:rFonts w:ascii="Times New Roman" w:eastAsia="Times New Roman" w:hAnsi="Times New Roman"/>
      <w:sz w:val="20"/>
      <w:szCs w:val="20"/>
      <w:lang w:val="ru-RU" w:eastAsia="ru-RU" w:bidi="ar-SA"/>
    </w:rPr>
  </w:style>
  <w:style w:type="paragraph" w:styleId="afd">
    <w:name w:val="Revision"/>
    <w:hidden/>
    <w:uiPriority w:val="99"/>
    <w:semiHidden/>
    <w:rsid w:val="005C6FD8"/>
    <w:pPr>
      <w:spacing w:after="0" w:line="240" w:lineRule="auto"/>
    </w:pPr>
    <w:rPr>
      <w:sz w:val="24"/>
      <w:szCs w:val="24"/>
    </w:rPr>
  </w:style>
  <w:style w:type="paragraph" w:styleId="afe">
    <w:name w:val="header"/>
    <w:basedOn w:val="a"/>
    <w:link w:val="aff"/>
    <w:uiPriority w:val="99"/>
    <w:unhideWhenUsed/>
    <w:rsid w:val="00A254C7"/>
    <w:pPr>
      <w:tabs>
        <w:tab w:val="center" w:pos="4677"/>
        <w:tab w:val="right" w:pos="9355"/>
      </w:tabs>
    </w:pPr>
  </w:style>
  <w:style w:type="character" w:customStyle="1" w:styleId="aff">
    <w:name w:val="Верхний колонтитул Знак"/>
    <w:basedOn w:val="a0"/>
    <w:link w:val="afe"/>
    <w:uiPriority w:val="99"/>
    <w:rsid w:val="00A254C7"/>
    <w:rPr>
      <w:sz w:val="24"/>
      <w:szCs w:val="24"/>
    </w:rPr>
  </w:style>
  <w:style w:type="paragraph" w:styleId="aff0">
    <w:name w:val="footer"/>
    <w:basedOn w:val="a"/>
    <w:link w:val="aff1"/>
    <w:uiPriority w:val="99"/>
    <w:unhideWhenUsed/>
    <w:rsid w:val="00A254C7"/>
    <w:pPr>
      <w:tabs>
        <w:tab w:val="center" w:pos="4677"/>
        <w:tab w:val="right" w:pos="9355"/>
      </w:tabs>
    </w:pPr>
  </w:style>
  <w:style w:type="character" w:customStyle="1" w:styleId="aff1">
    <w:name w:val="Нижний колонтитул Знак"/>
    <w:basedOn w:val="a0"/>
    <w:link w:val="aff0"/>
    <w:uiPriority w:val="99"/>
    <w:rsid w:val="00A254C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styleId="af3">
    <w:name w:val="Balloon Text"/>
    <w:basedOn w:val="a"/>
    <w:link w:val="af4"/>
    <w:uiPriority w:val="99"/>
    <w:semiHidden/>
    <w:unhideWhenUsed/>
    <w:rsid w:val="00EA644D"/>
    <w:rPr>
      <w:rFonts w:ascii="Tahoma" w:hAnsi="Tahoma" w:cs="Tahoma"/>
      <w:sz w:val="16"/>
      <w:szCs w:val="16"/>
    </w:rPr>
  </w:style>
  <w:style w:type="character" w:customStyle="1" w:styleId="af4">
    <w:name w:val="Текст выноски Знак"/>
    <w:basedOn w:val="a0"/>
    <w:link w:val="af3"/>
    <w:uiPriority w:val="99"/>
    <w:semiHidden/>
    <w:rsid w:val="00EA644D"/>
    <w:rPr>
      <w:rFonts w:ascii="Tahoma" w:hAnsi="Tahoma" w:cs="Tahoma"/>
      <w:sz w:val="16"/>
      <w:szCs w:val="16"/>
    </w:rPr>
  </w:style>
  <w:style w:type="paragraph" w:customStyle="1" w:styleId="ConsPlusNormal">
    <w:name w:val="ConsPlusNormal"/>
    <w:rsid w:val="00E0683E"/>
    <w:pPr>
      <w:widowControl w:val="0"/>
      <w:autoSpaceDE w:val="0"/>
      <w:autoSpaceDN w:val="0"/>
      <w:adjustRightInd w:val="0"/>
      <w:spacing w:after="0" w:line="240" w:lineRule="auto"/>
    </w:pPr>
    <w:rPr>
      <w:rFonts w:ascii="Times New Roman" w:eastAsiaTheme="minorEastAsia" w:hAnsi="Times New Roman"/>
      <w:sz w:val="24"/>
      <w:szCs w:val="24"/>
      <w:lang w:val="ru-RU" w:eastAsia="ru-RU" w:bidi="ar-SA"/>
    </w:rPr>
  </w:style>
  <w:style w:type="character" w:styleId="af5">
    <w:name w:val="annotation reference"/>
    <w:basedOn w:val="a0"/>
    <w:uiPriority w:val="99"/>
    <w:semiHidden/>
    <w:unhideWhenUsed/>
    <w:rsid w:val="00D75EB4"/>
    <w:rPr>
      <w:sz w:val="16"/>
      <w:szCs w:val="16"/>
    </w:rPr>
  </w:style>
  <w:style w:type="paragraph" w:styleId="af6">
    <w:name w:val="annotation text"/>
    <w:basedOn w:val="a"/>
    <w:link w:val="af7"/>
    <w:uiPriority w:val="99"/>
    <w:semiHidden/>
    <w:unhideWhenUsed/>
    <w:rsid w:val="00D75EB4"/>
    <w:rPr>
      <w:sz w:val="20"/>
      <w:szCs w:val="20"/>
    </w:rPr>
  </w:style>
  <w:style w:type="character" w:customStyle="1" w:styleId="af7">
    <w:name w:val="Текст примечания Знак"/>
    <w:basedOn w:val="a0"/>
    <w:link w:val="af6"/>
    <w:uiPriority w:val="99"/>
    <w:semiHidden/>
    <w:rsid w:val="00D75EB4"/>
    <w:rPr>
      <w:sz w:val="20"/>
      <w:szCs w:val="20"/>
    </w:rPr>
  </w:style>
  <w:style w:type="paragraph" w:styleId="af8">
    <w:name w:val="annotation subject"/>
    <w:basedOn w:val="af6"/>
    <w:next w:val="af6"/>
    <w:link w:val="af9"/>
    <w:uiPriority w:val="99"/>
    <w:semiHidden/>
    <w:unhideWhenUsed/>
    <w:rsid w:val="008A19EB"/>
    <w:rPr>
      <w:b/>
      <w:bCs/>
    </w:rPr>
  </w:style>
  <w:style w:type="character" w:customStyle="1" w:styleId="af9">
    <w:name w:val="Тема примечания Знак"/>
    <w:basedOn w:val="af7"/>
    <w:link w:val="af8"/>
    <w:uiPriority w:val="99"/>
    <w:semiHidden/>
    <w:rsid w:val="008A19EB"/>
    <w:rPr>
      <w:b/>
      <w:bCs/>
      <w:sz w:val="20"/>
      <w:szCs w:val="20"/>
    </w:rPr>
  </w:style>
  <w:style w:type="character" w:styleId="afa">
    <w:name w:val="footnote reference"/>
    <w:rsid w:val="00B416F7"/>
    <w:rPr>
      <w:vertAlign w:val="superscript"/>
    </w:rPr>
  </w:style>
  <w:style w:type="paragraph" w:styleId="afb">
    <w:name w:val="footnote text"/>
    <w:basedOn w:val="a"/>
    <w:link w:val="afc"/>
    <w:uiPriority w:val="99"/>
    <w:semiHidden/>
    <w:unhideWhenUsed/>
    <w:rsid w:val="00356565"/>
    <w:rPr>
      <w:sz w:val="20"/>
      <w:szCs w:val="20"/>
    </w:rPr>
  </w:style>
  <w:style w:type="character" w:customStyle="1" w:styleId="afc">
    <w:name w:val="Текст сноски Знак"/>
    <w:basedOn w:val="a0"/>
    <w:link w:val="afb"/>
    <w:uiPriority w:val="99"/>
    <w:semiHidden/>
    <w:rsid w:val="00356565"/>
    <w:rPr>
      <w:sz w:val="20"/>
      <w:szCs w:val="20"/>
    </w:rPr>
  </w:style>
  <w:style w:type="paragraph" w:styleId="23">
    <w:name w:val="Body Text Indent 2"/>
    <w:basedOn w:val="a"/>
    <w:link w:val="24"/>
    <w:rsid w:val="00CA0C06"/>
    <w:pPr>
      <w:numPr>
        <w:ilvl w:val="12"/>
      </w:numPr>
      <w:ind w:firstLine="720"/>
      <w:jc w:val="both"/>
    </w:pPr>
    <w:rPr>
      <w:rFonts w:ascii="Times New Roman" w:eastAsia="Times New Roman" w:hAnsi="Times New Roman"/>
      <w:sz w:val="20"/>
      <w:szCs w:val="20"/>
      <w:lang w:val="ru-RU" w:eastAsia="ru-RU" w:bidi="ar-SA"/>
    </w:rPr>
  </w:style>
  <w:style w:type="character" w:customStyle="1" w:styleId="24">
    <w:name w:val="Основной текст с отступом 2 Знак"/>
    <w:basedOn w:val="a0"/>
    <w:link w:val="23"/>
    <w:rsid w:val="00CA0C06"/>
    <w:rPr>
      <w:rFonts w:ascii="Times New Roman" w:eastAsia="Times New Roman" w:hAnsi="Times New Roman"/>
      <w:sz w:val="20"/>
      <w:szCs w:val="20"/>
      <w:lang w:val="ru-RU" w:eastAsia="ru-RU" w:bidi="ar-SA"/>
    </w:rPr>
  </w:style>
  <w:style w:type="paragraph" w:styleId="afd">
    <w:name w:val="Revision"/>
    <w:hidden/>
    <w:uiPriority w:val="99"/>
    <w:semiHidden/>
    <w:rsid w:val="005C6FD8"/>
    <w:pPr>
      <w:spacing w:after="0" w:line="240" w:lineRule="auto"/>
    </w:pPr>
    <w:rPr>
      <w:sz w:val="24"/>
      <w:szCs w:val="24"/>
    </w:rPr>
  </w:style>
  <w:style w:type="paragraph" w:styleId="afe">
    <w:name w:val="header"/>
    <w:basedOn w:val="a"/>
    <w:link w:val="aff"/>
    <w:uiPriority w:val="99"/>
    <w:unhideWhenUsed/>
    <w:rsid w:val="00A254C7"/>
    <w:pPr>
      <w:tabs>
        <w:tab w:val="center" w:pos="4677"/>
        <w:tab w:val="right" w:pos="9355"/>
      </w:tabs>
    </w:pPr>
  </w:style>
  <w:style w:type="character" w:customStyle="1" w:styleId="aff">
    <w:name w:val="Верхний колонтитул Знак"/>
    <w:basedOn w:val="a0"/>
    <w:link w:val="afe"/>
    <w:uiPriority w:val="99"/>
    <w:rsid w:val="00A254C7"/>
    <w:rPr>
      <w:sz w:val="24"/>
      <w:szCs w:val="24"/>
    </w:rPr>
  </w:style>
  <w:style w:type="paragraph" w:styleId="aff0">
    <w:name w:val="footer"/>
    <w:basedOn w:val="a"/>
    <w:link w:val="aff1"/>
    <w:uiPriority w:val="99"/>
    <w:unhideWhenUsed/>
    <w:rsid w:val="00A254C7"/>
    <w:pPr>
      <w:tabs>
        <w:tab w:val="center" w:pos="4677"/>
        <w:tab w:val="right" w:pos="9355"/>
      </w:tabs>
    </w:pPr>
  </w:style>
  <w:style w:type="character" w:customStyle="1" w:styleId="aff1">
    <w:name w:val="Нижний колонтитул Знак"/>
    <w:basedOn w:val="a0"/>
    <w:link w:val="aff0"/>
    <w:uiPriority w:val="99"/>
    <w:rsid w:val="00A254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89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consultantplus://offline/ref=228FC4749956F746E3F4E9F6C7AB20013B4838CB1260FEAE081287BFD9F6019594CD195AEBDE5010E4C051D2D8834E7F41E1DFCF1259FDDD0AY8J"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yperlink" Target="consultantplus://offline/ref=228FC4749956F746E3F4E9F6C7AB20013B4838CB1260FEAE081287BFD9F6019594CD195AEBDE5010E4C051D2D8834E7F41E1DFCF1259FDDD0AY8J"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numbering" Target="numbering.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F167587C3719A468327F8D762C098D6" ma:contentTypeVersion="3" ma:contentTypeDescription="Создание документа." ma:contentTypeScope="" ma:versionID="0375210d66111f8a5da2da6b81883ea9">
  <xsd:schema xmlns:xsd="http://www.w3.org/2001/XMLSchema" xmlns:xs="http://www.w3.org/2001/XMLSchema" xmlns:p="http://schemas.microsoft.com/office/2006/metadata/properties" xmlns:ns2="2065c287-4663-49e4-b729-97ac76fe80cb" xmlns:ns3="3c29de05-77c8-4572-8161-a9b895e5d82c" targetNamespace="http://schemas.microsoft.com/office/2006/metadata/properties" ma:root="true" ma:fieldsID="1b04e73b262e98149f2ba77c91d7822e" ns2:_="" ns3:_="">
    <xsd:import namespace="2065c287-4663-49e4-b729-97ac76fe80cb"/>
    <xsd:import namespace="3c29de05-77c8-4572-8161-a9b895e5d82c"/>
    <xsd:element name="properties">
      <xsd:complexType>
        <xsd:sequence>
          <xsd:element name="documentManagement">
            <xsd:complexType>
              <xsd:all>
                <xsd:element ref="ns2:_dlc_DocId" minOccurs="0"/>
                <xsd:element ref="ns2:_dlc_DocIdUrl" minOccurs="0"/>
                <xsd:element ref="ns2:_dlc_DocIdPersistId" minOccurs="0"/>
                <xsd:element ref="ns3:_x041a__x043e__x043d__x0442__x0440__x043e__x043b__x0435__x0440__x044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5c287-4663-49e4-b729-97ac76fe80c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29de05-77c8-4572-8161-a9b895e5d82c" elementFormDefault="qualified">
    <xsd:import namespace="http://schemas.microsoft.com/office/2006/documentManagement/types"/>
    <xsd:import namespace="http://schemas.microsoft.com/office/infopath/2007/PartnerControls"/>
    <xsd:element name="_x041a__x043e__x043d__x0442__x0440__x043e__x043b__x0435__x0440__x044b_" ma:index="12" nillable="true" ma:displayName="Контролеры" ma:list="UserInfo" ma:SharePointGroup="0" ma:internalName="_x041a__x043e__x043d__x0442__x0440__x043e__x043b__x0435__x0440__x044b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a__x043e__x043d__x0442__x0440__x043e__x043b__x0435__x0440__x044b_ xmlns="3c29de05-77c8-4572-8161-a9b895e5d82c">
      <UserInfo>
        <DisplayName/>
        <AccountId xsi:nil="true"/>
        <AccountType/>
      </UserInfo>
    </_x041a__x043e__x043d__x0442__x0440__x043e__x043b__x0435__x0440__x044b_>
    <_dlc_DocId xmlns="2065c287-4663-49e4-b729-97ac76fe80cb">W3XH6RW5D23D-19-7769</_dlc_DocId>
    <_dlc_DocIdUrl xmlns="2065c287-4663-49e4-b729-97ac76fe80cb">
      <Url>http://portal.eksbyt.ru/docum/_layouts/DocIdRedir.aspx?ID=W3XH6RW5D23D-19-7769</Url>
      <Description>W3XH6RW5D23D-19-7769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Документ" ma:contentTypeID="0x0101002F167587C3719A468327F8D762C098D6" ma:contentTypeVersion="3" ma:contentTypeDescription="Создание документа." ma:contentTypeScope="" ma:versionID="0375210d66111f8a5da2da6b81883ea9">
  <xsd:schema xmlns:xsd="http://www.w3.org/2001/XMLSchema" xmlns:xs="http://www.w3.org/2001/XMLSchema" xmlns:p="http://schemas.microsoft.com/office/2006/metadata/properties" xmlns:ns2="2065c287-4663-49e4-b729-97ac76fe80cb" xmlns:ns3="3c29de05-77c8-4572-8161-a9b895e5d82c" targetNamespace="http://schemas.microsoft.com/office/2006/metadata/properties" ma:root="true" ma:fieldsID="1b04e73b262e98149f2ba77c91d7822e" ns2:_="" ns3:_="">
    <xsd:import namespace="2065c287-4663-49e4-b729-97ac76fe80cb"/>
    <xsd:import namespace="3c29de05-77c8-4572-8161-a9b895e5d82c"/>
    <xsd:element name="properties">
      <xsd:complexType>
        <xsd:sequence>
          <xsd:element name="documentManagement">
            <xsd:complexType>
              <xsd:all>
                <xsd:element ref="ns2:_dlc_DocId" minOccurs="0"/>
                <xsd:element ref="ns2:_dlc_DocIdUrl" minOccurs="0"/>
                <xsd:element ref="ns2:_dlc_DocIdPersistId" minOccurs="0"/>
                <xsd:element ref="ns3:_x041a__x043e__x043d__x0442__x0440__x043e__x043b__x0435__x0440__x044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5c287-4663-49e4-b729-97ac76fe80c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29de05-77c8-4572-8161-a9b895e5d82c" elementFormDefault="qualified">
    <xsd:import namespace="http://schemas.microsoft.com/office/2006/documentManagement/types"/>
    <xsd:import namespace="http://schemas.microsoft.com/office/infopath/2007/PartnerControls"/>
    <xsd:element name="_x041a__x043e__x043d__x0442__x0440__x043e__x043b__x0435__x0440__x044b_" ma:index="12" nillable="true" ma:displayName="Контролеры" ma:list="UserInfo" ma:SharePointGroup="0" ma:internalName="_x041a__x043e__x043d__x0442__x0440__x043e__x043b__x0435__x0440__x044b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x041a__x043e__x043d__x0442__x0440__x043e__x043b__x0435__x0440__x044b_ xmlns="3c29de05-77c8-4572-8161-a9b895e5d82c">
      <UserInfo>
        <DisplayName/>
        <AccountId xsi:nil="true"/>
        <AccountType/>
      </UserInfo>
    </_x041a__x043e__x043d__x0442__x0440__x043e__x043b__x0435__x0440__x044b_>
    <_dlc_DocId xmlns="2065c287-4663-49e4-b729-97ac76fe80cb">W3XH6RW5D23D-19-7707</_dlc_DocId>
    <_dlc_DocIdUrl xmlns="2065c287-4663-49e4-b729-97ac76fe80cb">
      <Url>http://portal.eksbyt.ru/docum/_layouts/DocIdRedir.aspx?ID=W3XH6RW5D23D-19-7707</Url>
      <Description>W3XH6RW5D23D-19-7707</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2CC9C-D03A-4464-A725-61EEC335F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5c287-4663-49e4-b729-97ac76fe80cb"/>
    <ds:schemaRef ds:uri="3c29de05-77c8-4572-8161-a9b895e5d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225D03-B3AA-43D6-ABFC-EA8371F30B2A}">
  <ds:schemaRefs>
    <ds:schemaRef ds:uri="http://schemas.microsoft.com/sharepoint/events"/>
  </ds:schemaRefs>
</ds:datastoreItem>
</file>

<file path=customXml/itemProps3.xml><?xml version="1.0" encoding="utf-8"?>
<ds:datastoreItem xmlns:ds="http://schemas.openxmlformats.org/officeDocument/2006/customXml" ds:itemID="{8F4E6008-FC32-42D1-B20D-D296DFD20BF6}">
  <ds:schemaRefs>
    <ds:schemaRef ds:uri="http://schemas.microsoft.com/sharepoint/v3/contenttype/forms"/>
  </ds:schemaRefs>
</ds:datastoreItem>
</file>

<file path=customXml/itemProps4.xml><?xml version="1.0" encoding="utf-8"?>
<ds:datastoreItem xmlns:ds="http://schemas.openxmlformats.org/officeDocument/2006/customXml" ds:itemID="{57F34F0D-B4FF-42DD-AF4B-D3C98EE86D1F}">
  <ds:schemaRefs>
    <ds:schemaRef ds:uri="http://schemas.microsoft.com/office/2006/metadata/properties"/>
    <ds:schemaRef ds:uri="3c29de05-77c8-4572-8161-a9b895e5d82c"/>
    <ds:schemaRef ds:uri="http://schemas.microsoft.com/office/2006/documentManagement/types"/>
    <ds:schemaRef ds:uri="http://purl.org/dc/terms/"/>
    <ds:schemaRef ds:uri="2065c287-4663-49e4-b729-97ac76fe80cb"/>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45F004A8-B12B-4722-A8FA-316BC2B43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5c287-4663-49e4-b729-97ac76fe80cb"/>
    <ds:schemaRef ds:uri="3c29de05-77c8-4572-8161-a9b895e5d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9A550EA-66B6-40F4-A7BD-DC6C0586B9AD}">
  <ds:schemaRefs>
    <ds:schemaRef ds:uri="http://schemas.microsoft.com/office/2006/metadata/properties"/>
    <ds:schemaRef ds:uri="http://schemas.microsoft.com/office/infopath/2007/PartnerControls"/>
    <ds:schemaRef ds:uri="3c29de05-77c8-4572-8161-a9b895e5d82c"/>
    <ds:schemaRef ds:uri="2065c287-4663-49e4-b729-97ac76fe80cb"/>
  </ds:schemaRefs>
</ds:datastoreItem>
</file>

<file path=customXml/itemProps7.xml><?xml version="1.0" encoding="utf-8"?>
<ds:datastoreItem xmlns:ds="http://schemas.openxmlformats.org/officeDocument/2006/customXml" ds:itemID="{2CFBD898-094E-42B1-88EC-3B3D72C1EBAF}">
  <ds:schemaRefs>
    <ds:schemaRef ds:uri="http://schemas.microsoft.com/sharepoint/events"/>
  </ds:schemaRefs>
</ds:datastoreItem>
</file>

<file path=customXml/itemProps8.xml><?xml version="1.0" encoding="utf-8"?>
<ds:datastoreItem xmlns:ds="http://schemas.openxmlformats.org/officeDocument/2006/customXml" ds:itemID="{EB15F0B8-7E6B-4C7C-B1E6-415DF4CC22A8}">
  <ds:schemaRefs>
    <ds:schemaRef ds:uri="http://schemas.microsoft.com/sharepoint/v3/contenttype/forms"/>
  </ds:schemaRefs>
</ds:datastoreItem>
</file>

<file path=customXml/itemProps9.xml><?xml version="1.0" encoding="utf-8"?>
<ds:datastoreItem xmlns:ds="http://schemas.openxmlformats.org/officeDocument/2006/customXml" ds:itemID="{CDFB295D-99FD-4E03-B7DE-AA1D369B6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11524</Words>
  <Characters>65687</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Договор энергоснабжения c УК</vt:lpstr>
    </vt:vector>
  </TitlesOfParts>
  <Company>Eens</Company>
  <LinksUpToDate>false</LinksUpToDate>
  <CharactersWithSpaces>77057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энергоснабжения c УК</dc:title>
  <dc:creator>Михалькевич Даниил Анатольевич</dc:creator>
  <cp:lastModifiedBy>Сафиулин Николай Юрьевич</cp:lastModifiedBy>
  <cp:revision>2</cp:revision>
  <cp:lastPrinted>2020-07-29T11:48:00Z</cp:lastPrinted>
  <dcterms:created xsi:type="dcterms:W3CDTF">2024-04-10T09:23:00Z</dcterms:created>
  <dcterms:modified xsi:type="dcterms:W3CDTF">2024-04-10T09:23:00Z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0x0101002F167587C3719A468327F8D762C098D6</vt:lpwstr>
  </property>
  <property fmtid="{D5CDD505-2E9C-101B-9397-08002B2CF9AE}" pid="3" name="_dlc_DocIdItemGuid">
    <vt:lpwstr>fba9a9ca-4bad-447c-b27f-0b5a42d138e3</vt:lpwstr>
  </property>
</Properties>
</file>